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A5698C" w:rsidTr="00AE0F1A">
        <w:tc>
          <w:tcPr>
            <w:tcW w:w="4775" w:type="dxa"/>
          </w:tcPr>
          <w:p w:rsidR="00A5698C" w:rsidRDefault="00A5698C" w:rsidP="00AE0F1A">
            <w:pPr>
              <w:spacing w:line="360" w:lineRule="auto"/>
              <w:ind w:left="-1876"/>
              <w:jc w:val="both"/>
              <w:rPr>
                <w:rFonts w:ascii="Times New Roman" w:hAnsi="Times New Roman"/>
                <w:i/>
                <w:sz w:val="26"/>
                <w:szCs w:val="26"/>
                <w:lang w:eastAsia="en-US"/>
              </w:rPr>
            </w:pPr>
          </w:p>
        </w:tc>
        <w:tc>
          <w:tcPr>
            <w:tcW w:w="4796" w:type="dxa"/>
          </w:tcPr>
          <w:p w:rsidR="00A5698C" w:rsidRPr="0068529B" w:rsidRDefault="00A5698C" w:rsidP="00AE0F1A">
            <w:pPr>
              <w:spacing w:after="0" w:line="240" w:lineRule="auto"/>
              <w:jc w:val="both"/>
              <w:rPr>
                <w:rFonts w:ascii="Times New Roman" w:hAnsi="Times New Roman"/>
                <w:sz w:val="26"/>
                <w:szCs w:val="26"/>
                <w:lang w:val="en-US" w:eastAsia="en-US"/>
              </w:rPr>
            </w:pPr>
          </w:p>
          <w:p w:rsidR="00A5698C" w:rsidRDefault="00A5698C" w:rsidP="00AE0F1A">
            <w:pPr>
              <w:spacing w:after="0" w:line="240" w:lineRule="auto"/>
              <w:ind w:firstLine="709"/>
              <w:jc w:val="right"/>
              <w:rPr>
                <w:rFonts w:ascii="Times New Roman" w:hAnsi="Times New Roman"/>
                <w:sz w:val="26"/>
                <w:szCs w:val="26"/>
                <w:lang w:eastAsia="en-US"/>
              </w:rPr>
            </w:pPr>
            <w:proofErr w:type="gramStart"/>
            <w:r>
              <w:rPr>
                <w:rFonts w:ascii="Times New Roman" w:hAnsi="Times New Roman"/>
                <w:sz w:val="26"/>
                <w:szCs w:val="26"/>
                <w:lang w:eastAsia="en-US"/>
              </w:rPr>
              <w:t>Принят</w:t>
            </w:r>
            <w:proofErr w:type="gramEnd"/>
            <w:r>
              <w:rPr>
                <w:rFonts w:ascii="Times New Roman" w:hAnsi="Times New Roman"/>
                <w:sz w:val="26"/>
                <w:szCs w:val="26"/>
                <w:lang w:eastAsia="en-US"/>
              </w:rPr>
              <w:t xml:space="preserve"> решением </w:t>
            </w:r>
          </w:p>
          <w:p w:rsidR="00A5698C" w:rsidRDefault="00A5698C" w:rsidP="00AE0F1A">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A5698C" w:rsidRDefault="00A5698C" w:rsidP="00AE0F1A">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A5698C" w:rsidRDefault="00A5698C" w:rsidP="00AE0F1A">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A5698C" w:rsidRDefault="00A5698C" w:rsidP="00AE0F1A">
            <w:pPr>
              <w:spacing w:after="0" w:line="240" w:lineRule="auto"/>
              <w:jc w:val="center"/>
              <w:rPr>
                <w:rFonts w:ascii="Times New Roman" w:hAnsi="Times New Roman"/>
                <w:sz w:val="26"/>
                <w:szCs w:val="26"/>
                <w:lang w:eastAsia="en-US"/>
              </w:rPr>
            </w:pPr>
          </w:p>
        </w:tc>
      </w:tr>
    </w:tbl>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b/>
          <w:sz w:val="48"/>
          <w:szCs w:val="48"/>
        </w:rPr>
      </w:pPr>
    </w:p>
    <w:p w:rsidR="00A5698C" w:rsidRDefault="00A5698C" w:rsidP="00A5698C">
      <w:pPr>
        <w:spacing w:after="0" w:line="240" w:lineRule="auto"/>
        <w:ind w:firstLine="709"/>
        <w:jc w:val="center"/>
        <w:rPr>
          <w:rFonts w:ascii="Times New Roman" w:hAnsi="Times New Roman"/>
          <w:b/>
          <w:sz w:val="48"/>
          <w:szCs w:val="48"/>
        </w:rPr>
      </w:pPr>
    </w:p>
    <w:p w:rsidR="00A5698C" w:rsidRDefault="00A5698C" w:rsidP="00A5698C">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A5698C" w:rsidRDefault="00A5698C" w:rsidP="00A5698C">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A5698C" w:rsidRPr="00BB4E6B" w:rsidRDefault="00A5698C" w:rsidP="00A5698C">
      <w:pPr>
        <w:spacing w:after="0" w:line="240" w:lineRule="auto"/>
        <w:jc w:val="center"/>
        <w:rPr>
          <w:rFonts w:ascii="Times New Roman" w:hAnsi="Times New Roman"/>
          <w:sz w:val="32"/>
          <w:szCs w:val="32"/>
        </w:rPr>
      </w:pPr>
      <w:proofErr w:type="gramStart"/>
      <w:r>
        <w:rPr>
          <w:rFonts w:ascii="Times New Roman" w:hAnsi="Times New Roman"/>
          <w:sz w:val="32"/>
          <w:szCs w:val="32"/>
        </w:rPr>
        <w:t>(В редакции решений</w:t>
      </w:r>
      <w:proofErr w:type="gramEnd"/>
    </w:p>
    <w:p w:rsidR="00A5698C" w:rsidRDefault="00A5698C" w:rsidP="00A5698C">
      <w:pPr>
        <w:spacing w:after="0" w:line="240" w:lineRule="auto"/>
        <w:jc w:val="center"/>
        <w:rPr>
          <w:rFonts w:ascii="Times New Roman" w:hAnsi="Times New Roman"/>
          <w:sz w:val="32"/>
          <w:szCs w:val="32"/>
        </w:rPr>
      </w:pPr>
      <w:r>
        <w:rPr>
          <w:rFonts w:ascii="Times New Roman" w:hAnsi="Times New Roman"/>
          <w:sz w:val="32"/>
          <w:szCs w:val="32"/>
        </w:rPr>
        <w:t xml:space="preserve">от 29.03.2016 г. № 31; от 30.08.2016.№ 44; </w:t>
      </w:r>
    </w:p>
    <w:p w:rsidR="00A5698C" w:rsidRDefault="00A5698C" w:rsidP="00A5698C">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 от 29.03.2018, от 15.05.2018 № 92,от 25.06.2018 № 96, от 26.08.2018, № 97, № 107 от 20.12.2018, 07.03.2019 № 116</w:t>
      </w:r>
      <w:r w:rsidR="0078601F">
        <w:rPr>
          <w:rFonts w:ascii="Times New Roman" w:hAnsi="Times New Roman"/>
          <w:sz w:val="32"/>
          <w:szCs w:val="32"/>
        </w:rPr>
        <w:t>, от 13.02.2020 № 144</w:t>
      </w:r>
      <w:r>
        <w:rPr>
          <w:rFonts w:ascii="Times New Roman" w:hAnsi="Times New Roman"/>
          <w:sz w:val="32"/>
          <w:szCs w:val="32"/>
        </w:rPr>
        <w:t>)</w:t>
      </w:r>
    </w:p>
    <w:p w:rsidR="00A5698C" w:rsidRDefault="00A5698C" w:rsidP="00A5698C">
      <w:pPr>
        <w:spacing w:line="24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240" w:lineRule="auto"/>
        <w:ind w:firstLine="709"/>
        <w:jc w:val="both"/>
        <w:rPr>
          <w:rFonts w:ascii="Times New Roman" w:hAnsi="Times New Roman"/>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A5698C" w:rsidRPr="00A1478C" w:rsidRDefault="00A5698C" w:rsidP="00A5698C">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A5698C" w:rsidRDefault="00A5698C" w:rsidP="00A5698C">
      <w:pPr>
        <w:jc w:val="both"/>
        <w:rPr>
          <w:rFonts w:ascii="Times New Roman" w:hAnsi="Times New Roman"/>
          <w:b/>
          <w:sz w:val="28"/>
          <w:szCs w:val="28"/>
        </w:rPr>
      </w:pPr>
      <w:r>
        <w:rPr>
          <w:rFonts w:ascii="Times New Roman" w:hAnsi="Times New Roman"/>
          <w:b/>
          <w:sz w:val="28"/>
          <w:szCs w:val="28"/>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Решения, принятые на </w:t>
            </w:r>
            <w:proofErr w:type="gramStart"/>
            <w:r>
              <w:rPr>
                <w:rFonts w:ascii="Times New Roman" w:hAnsi="Times New Roman"/>
                <w:sz w:val="26"/>
                <w:szCs w:val="26"/>
                <w:lang w:eastAsia="en-US"/>
              </w:rPr>
              <w:t>местном</w:t>
            </w:r>
            <w:proofErr w:type="gramEnd"/>
            <w:r>
              <w:rPr>
                <w:rFonts w:ascii="Times New Roman" w:hAnsi="Times New Roman"/>
                <w:sz w:val="26"/>
                <w:szCs w:val="26"/>
                <w:lang w:eastAsia="en-US"/>
              </w:rPr>
              <w:t xml:space="preserve"> референдуме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proofErr w:type="gramStart"/>
            <w:r>
              <w:rPr>
                <w:rFonts w:ascii="Times New Roman" w:hAnsi="Times New Roman"/>
                <w:sz w:val="26"/>
                <w:szCs w:val="26"/>
                <w:lang w:eastAsia="en-US"/>
              </w:rPr>
              <w:t>Контроль за</w:t>
            </w:r>
            <w:proofErr w:type="gramEnd"/>
            <w:r>
              <w:rPr>
                <w:rFonts w:ascii="Times New Roman" w:hAnsi="Times New Roman"/>
                <w:sz w:val="26"/>
                <w:szCs w:val="26"/>
                <w:lang w:eastAsia="en-US"/>
              </w:rPr>
              <w:t xml:space="preserve"> деятельностью органов местного самоуправления и должностных лиц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Default="00A5698C" w:rsidP="00AE0F1A">
            <w:pPr>
              <w:spacing w:line="240" w:lineRule="auto"/>
              <w:jc w:val="both"/>
              <w:rPr>
                <w:rFonts w:ascii="Times New Roman" w:hAnsi="Times New Roman"/>
                <w:sz w:val="26"/>
                <w:szCs w:val="26"/>
                <w:lang w:eastAsia="en-US"/>
              </w:rPr>
            </w:pPr>
          </w:p>
        </w:tc>
      </w:tr>
      <w:tr w:rsidR="00A5698C" w:rsidTr="00AE0F1A">
        <w:trPr>
          <w:trHeight w:val="243"/>
        </w:trPr>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A5698C" w:rsidTr="00AE0F1A">
        <w:trPr>
          <w:trHeight w:val="393"/>
        </w:trPr>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A5698C" w:rsidRDefault="00A5698C" w:rsidP="00A5698C">
      <w:pPr>
        <w:spacing w:line="360" w:lineRule="auto"/>
        <w:ind w:firstLine="709"/>
        <w:rPr>
          <w:rFonts w:ascii="Times New Roman" w:hAnsi="Times New Roman"/>
          <w:b/>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b/>
          <w:sz w:val="26"/>
          <w:szCs w:val="26"/>
        </w:rPr>
      </w:pPr>
    </w:p>
    <w:p w:rsidR="00A5698C" w:rsidRDefault="00A5698C" w:rsidP="00A5698C">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A5698C" w:rsidRPr="00D3068A" w:rsidRDefault="00A5698C" w:rsidP="00A5698C">
      <w:pPr>
        <w:spacing w:line="360" w:lineRule="auto"/>
        <w:ind w:firstLine="709"/>
        <w:jc w:val="center"/>
        <w:rPr>
          <w:rFonts w:ascii="Times New Roman" w:hAnsi="Times New Roman"/>
          <w:b/>
          <w:sz w:val="26"/>
          <w:szCs w:val="26"/>
        </w:rPr>
      </w:pPr>
    </w:p>
    <w:p w:rsidR="00A5698C" w:rsidRPr="00F54B43" w:rsidRDefault="00A5698C" w:rsidP="00A5698C">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A5698C" w:rsidRPr="00F54B43" w:rsidRDefault="00A5698C" w:rsidP="00A5698C">
      <w:pPr>
        <w:pStyle w:val="4"/>
        <w:keepNext w:val="0"/>
        <w:ind w:firstLine="709"/>
        <w:jc w:val="both"/>
        <w:rPr>
          <w:sz w:val="28"/>
          <w:szCs w:val="28"/>
        </w:rPr>
      </w:pPr>
      <w:r w:rsidRPr="00F54B43">
        <w:rPr>
          <w:sz w:val="28"/>
          <w:szCs w:val="28"/>
        </w:rPr>
        <w:t>Статья 1. Местное самоуправление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A5698C" w:rsidRPr="00F54B43" w:rsidRDefault="00A5698C" w:rsidP="00A5698C">
      <w:pPr>
        <w:spacing w:after="0" w:line="240" w:lineRule="auto"/>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54B43">
        <w:rPr>
          <w:rFonts w:ascii="Times New Roman" w:hAnsi="Times New Roman"/>
          <w:sz w:val="28"/>
          <w:szCs w:val="28"/>
        </w:rPr>
        <w:t>.(</w:t>
      </w:r>
      <w:proofErr w:type="gramEnd"/>
      <w:r w:rsidRPr="00F54B43">
        <w:rPr>
          <w:rFonts w:ascii="Times New Roman" w:hAnsi="Times New Roman"/>
          <w:sz w:val="28"/>
          <w:szCs w:val="28"/>
        </w:rPr>
        <w:t>офис) 2.</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AE0F1A" w:rsidRDefault="00A5698C" w:rsidP="00A5698C">
      <w:pPr>
        <w:spacing w:after="0" w:line="240" w:lineRule="auto"/>
        <w:ind w:firstLine="709"/>
        <w:jc w:val="both"/>
        <w:rPr>
          <w:rFonts w:ascii="Times New Roman" w:hAnsi="Times New Roman"/>
          <w:color w:val="7030A0"/>
          <w:sz w:val="28"/>
          <w:szCs w:val="28"/>
        </w:rPr>
      </w:pPr>
      <w:r w:rsidRPr="00F54B43">
        <w:rPr>
          <w:rFonts w:ascii="Times New Roman" w:hAnsi="Times New Roman"/>
          <w:sz w:val="28"/>
          <w:szCs w:val="28"/>
        </w:rPr>
        <w:t xml:space="preserve">1. </w:t>
      </w:r>
      <w:r w:rsidRPr="00AE0F1A">
        <w:rPr>
          <w:rFonts w:ascii="Times New Roman" w:hAnsi="Times New Roman"/>
          <w:color w:val="7030A0"/>
          <w:sz w:val="28"/>
          <w:szCs w:val="28"/>
        </w:rPr>
        <w:t>Официальное наименование муниципального образования – сельское поселение Зеньковский сельсовет Константиновского муниципального района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xml:space="preserve">, село Золотоножка, прилегающие к ним земли, территории традиционного природопользования населения Зеньковского сельсовета, </w:t>
      </w:r>
      <w:r w:rsidRPr="00B372AB">
        <w:rPr>
          <w:rFonts w:ascii="Times New Roman" w:hAnsi="Times New Roman"/>
          <w:b/>
          <w:i/>
          <w:sz w:val="28"/>
          <w:szCs w:val="28"/>
        </w:rPr>
        <w:t>земли рекреационного назначения,</w:t>
      </w:r>
      <w:r w:rsidRPr="00F54B43">
        <w:rPr>
          <w:rFonts w:ascii="Times New Roman" w:hAnsi="Times New Roman"/>
          <w:sz w:val="28"/>
          <w:szCs w:val="28"/>
        </w:rPr>
        <w:t xml:space="preserve"> земли для развития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5. Территория Зеньковского сельсовета входит в состав территории Константиновского района.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D3068A"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w:t>
      </w:r>
      <w:proofErr w:type="gramStart"/>
      <w:r w:rsidRPr="00F54B43">
        <w:rPr>
          <w:rFonts w:ascii="Times New Roman" w:hAnsi="Times New Roman"/>
          <w:sz w:val="28"/>
          <w:szCs w:val="28"/>
        </w:rPr>
        <w:t xml:space="preserve"> ;</w:t>
      </w:r>
      <w:proofErr w:type="gramEnd"/>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организация в границах Зеньковского сельсовета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соответствии</w:t>
      </w:r>
      <w:proofErr w:type="gramEnd"/>
      <w:r w:rsidRPr="00F54B43">
        <w:rPr>
          <w:rFonts w:ascii="Times New Roman" w:hAnsi="Times New Roman"/>
          <w:sz w:val="28"/>
          <w:szCs w:val="28"/>
        </w:rPr>
        <w:t xml:space="preserve"> с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A5698C" w:rsidRPr="00F54B43" w:rsidRDefault="00A5698C" w:rsidP="00A5698C">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A5698C" w:rsidRDefault="00A5698C" w:rsidP="00A5698C">
      <w:pPr>
        <w:tabs>
          <w:tab w:val="left" w:pos="709"/>
        </w:tabs>
        <w:autoSpaceDE w:val="0"/>
        <w:autoSpaceDN w:val="0"/>
        <w:adjustRightInd w:val="0"/>
        <w:spacing w:after="0" w:line="240" w:lineRule="auto"/>
        <w:ind w:firstLine="709"/>
        <w:jc w:val="both"/>
        <w:rPr>
          <w:i/>
          <w:sz w:val="28"/>
          <w:szCs w:val="28"/>
        </w:rPr>
      </w:pPr>
      <w:r w:rsidRPr="00F54B43">
        <w:rPr>
          <w:rFonts w:ascii="Times New Roman" w:hAnsi="Times New Roman"/>
          <w:sz w:val="28"/>
          <w:szCs w:val="28"/>
        </w:rPr>
        <w:t xml:space="preserve">19) </w:t>
      </w:r>
      <w:r w:rsidRPr="00505690">
        <w:rPr>
          <w:i/>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05690">
        <w:rPr>
          <w:i/>
          <w:sz w:val="28"/>
          <w:szCs w:val="28"/>
        </w:rPr>
        <w:t>;"</w:t>
      </w:r>
      <w:proofErr w:type="gramEnd"/>
    </w:p>
    <w:p w:rsidR="00A5698C" w:rsidRPr="00F54B43" w:rsidRDefault="00A5698C" w:rsidP="00A5698C">
      <w:pPr>
        <w:tabs>
          <w:tab w:val="left" w:pos="709"/>
        </w:tabs>
        <w:autoSpaceDE w:val="0"/>
        <w:autoSpaceDN w:val="0"/>
        <w:adjustRightInd w:val="0"/>
        <w:spacing w:after="0" w:line="240" w:lineRule="auto"/>
        <w:ind w:firstLine="709"/>
        <w:jc w:val="both"/>
        <w:rPr>
          <w:rFonts w:ascii="Times New Roman" w:hAnsi="Times New Roman"/>
          <w:sz w:val="28"/>
          <w:szCs w:val="28"/>
        </w:rPr>
      </w:pPr>
      <w:r w:rsidRPr="00B77CA2">
        <w:rPr>
          <w:rFonts w:ascii="Times New Roman" w:hAnsi="Times New Roman"/>
          <w:sz w:val="28"/>
          <w:szCs w:val="28"/>
          <w:highlight w:val="yellow"/>
        </w:rPr>
        <w:t>20) утверждение правил благоустройства</w:t>
      </w:r>
      <w:r w:rsidRPr="00F54B43">
        <w:rPr>
          <w:rFonts w:ascii="Times New Roman" w:hAnsi="Times New Roman"/>
          <w:sz w:val="28"/>
          <w:szCs w:val="28"/>
        </w:rPr>
        <w:t xml:space="preserve"> территории Зеньковского сельсовета, </w:t>
      </w:r>
      <w:proofErr w:type="gramStart"/>
      <w:r w:rsidRPr="00F54B43">
        <w:rPr>
          <w:rFonts w:ascii="Times New Roman" w:hAnsi="Times New Roman"/>
          <w:sz w:val="28"/>
          <w:szCs w:val="28"/>
        </w:rPr>
        <w:t>устанавливающих</w:t>
      </w:r>
      <w:proofErr w:type="gramEnd"/>
      <w:r w:rsidRPr="00F54B4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F54B43">
        <w:rPr>
          <w:rFonts w:ascii="Times New Roman" w:hAnsi="Times New Roman"/>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A5698C" w:rsidRDefault="00A5698C" w:rsidP="00A5698C">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  </w:t>
      </w:r>
      <w:proofErr w:type="gramStart"/>
      <w:r w:rsidRPr="00F54B43">
        <w:rPr>
          <w:rFonts w:ascii="Times New Roman" w:hAnsi="Times New Roman"/>
          <w:sz w:val="28"/>
          <w:szCs w:val="28"/>
        </w:rPr>
        <w:t>21) утверждение генеральных планов Зеньковского сельсовета, правил землепользования и застройки, утверждение подготовленной на основе генеральных планов Зеньковского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Pr="00F54B43">
        <w:rPr>
          <w:rFonts w:ascii="Times New Roman" w:hAnsi="Times New Roman"/>
          <w:sz w:val="28"/>
          <w:szCs w:val="28"/>
        </w:rPr>
        <w:t xml:space="preserve">, резервирование земель и изъятие, земельных участков в границах Зеньковского сельсовета для муниципальных нужд, осуществление муниципального земельного контроля в границах Зеньковского сельсовета; </w:t>
      </w:r>
    </w:p>
    <w:p w:rsidR="00A5698C" w:rsidRPr="00987FEF" w:rsidRDefault="00A5698C" w:rsidP="00A5698C">
      <w:pPr>
        <w:ind w:firstLine="547"/>
        <w:jc w:val="both"/>
        <w:rPr>
          <w:color w:val="000000"/>
          <w:shd w:val="clear" w:color="auto" w:fill="FFFFFF"/>
        </w:rPr>
      </w:pPr>
      <w:proofErr w:type="gramStart"/>
      <w:r w:rsidRPr="00987FEF">
        <w:rPr>
          <w:color w:val="000000"/>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987FEF">
        <w:rPr>
          <w:color w:val="000000"/>
          <w:shd w:val="clear" w:color="auto" w:fill="FFFFFF"/>
        </w:rPr>
        <w:t xml:space="preserve"> </w:t>
      </w:r>
      <w:proofErr w:type="gramStart"/>
      <w:r w:rsidRPr="00987FEF">
        <w:rPr>
          <w:color w:val="000000"/>
          <w:shd w:val="clear" w:color="auto" w:fill="FFFFFF"/>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987FEF">
        <w:rPr>
          <w:color w:val="000000"/>
          <w:shd w:val="clear" w:color="auto" w:fill="FFFFFF"/>
        </w:rPr>
        <w:t xml:space="preserve"> </w:t>
      </w:r>
      <w:proofErr w:type="gramStart"/>
      <w:r w:rsidRPr="00987FEF">
        <w:rPr>
          <w:color w:val="000000"/>
          <w:shd w:val="clear" w:color="auto" w:fill="FFFFFF"/>
        </w:rPr>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proofErr w:type="gramEnd"/>
      <w:r w:rsidRPr="00987FEF">
        <w:rPr>
          <w:color w:val="000000"/>
          <w:shd w:val="clear" w:color="auto" w:fill="FFFFFF"/>
        </w:rPr>
        <w:t xml:space="preserve"> Градостроительным </w:t>
      </w:r>
      <w:hyperlink r:id="rId6" w:anchor="dst0" w:history="1">
        <w:r w:rsidRPr="00987FEF">
          <w:rPr>
            <w:rStyle w:val="af6"/>
            <w:color w:val="000000"/>
            <w:shd w:val="clear" w:color="auto" w:fill="FFFFFF"/>
          </w:rPr>
          <w:t>кодексом</w:t>
        </w:r>
      </w:hyperlink>
      <w:r w:rsidRPr="00987FEF">
        <w:rPr>
          <w:color w:val="000000"/>
          <w:shd w:val="clear" w:color="auto" w:fill="FFFFFF"/>
        </w:rPr>
        <w:t> Российской Федерации»»,</w:t>
      </w:r>
    </w:p>
    <w:p w:rsidR="00A5698C" w:rsidRPr="00F54B43" w:rsidRDefault="00A5698C" w:rsidP="00A5698C">
      <w:pPr>
        <w:autoSpaceDE w:val="0"/>
        <w:autoSpaceDN w:val="0"/>
        <w:adjustRightInd w:val="0"/>
        <w:spacing w:after="0" w:line="240" w:lineRule="auto"/>
        <w:ind w:firstLine="540"/>
        <w:jc w:val="both"/>
        <w:outlineLvl w:val="0"/>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lastRenderedPageBreak/>
        <w:t xml:space="preserve">21.1) осуществление в случаях, предусмотренных Градостроительным </w:t>
      </w:r>
      <w:hyperlink r:id="rId7"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 xml:space="preserve">.1) предоставление помещения для работы на обслуживаемом административном </w:t>
      </w:r>
      <w:proofErr w:type="gramStart"/>
      <w:r w:rsidRPr="00F54B43">
        <w:rPr>
          <w:rFonts w:ascii="Times New Roman" w:hAnsi="Times New Roman"/>
          <w:iCs/>
          <w:sz w:val="28"/>
          <w:szCs w:val="28"/>
        </w:rPr>
        <w:t>участке</w:t>
      </w:r>
      <w:proofErr w:type="gramEnd"/>
      <w:r w:rsidRPr="00F54B43">
        <w:rPr>
          <w:rFonts w:ascii="Times New Roman" w:hAnsi="Times New Roman"/>
          <w:iCs/>
          <w:sz w:val="28"/>
          <w:szCs w:val="28"/>
        </w:rPr>
        <w:t xml:space="preserve"> поселения сотруднику, замещающему должность участкового уполномоченного полиции;</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5698C" w:rsidRPr="00F54B43" w:rsidRDefault="00A5698C" w:rsidP="00A5698C">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lastRenderedPageBreak/>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54B43">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Зеньковский</w:t>
      </w:r>
      <w:proofErr w:type="gramEnd"/>
      <w:r w:rsidRPr="00F54B43">
        <w:rPr>
          <w:rFonts w:ascii="Times New Roman" w:hAnsi="Times New Roman"/>
          <w:sz w:val="28"/>
          <w:szCs w:val="28"/>
        </w:rPr>
        <w:t xml:space="preserve"> сельсовет;</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4.2) полномочиями по организации теплоснабжения, предусмотренными Федеральным </w:t>
      </w:r>
      <w:hyperlink r:id="rId8"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 теплоснабжении";</w:t>
      </w:r>
    </w:p>
    <w:p w:rsidR="00A5698C"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4.3)  полномочиями в сфере водоснабжения и водоотведения, предусмотренные Федеральным законом «О водоснабжении и водоотведении»;</w:t>
      </w:r>
    </w:p>
    <w:p w:rsidR="00A5698C" w:rsidRPr="00B46E13" w:rsidRDefault="00A5698C" w:rsidP="00A5698C">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lastRenderedPageBreak/>
        <w:t>4.4)</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B46E13" w:rsidRDefault="00A5698C" w:rsidP="00A5698C">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A5698C" w:rsidRPr="00F54B43" w:rsidRDefault="00A5698C" w:rsidP="00A5698C">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F54B43">
        <w:rPr>
          <w:rFonts w:ascii="Times New Roman" w:hAnsi="Times New Roman"/>
          <w:sz w:val="28"/>
          <w:szCs w:val="28"/>
        </w:rPr>
        <w:lastRenderedPageBreak/>
        <w:t xml:space="preserve">мероприятий, предусмотренных </w:t>
      </w:r>
      <w:hyperlink r:id="rId9"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10"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11"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2"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3"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r>
        <w:rPr>
          <w:rFonts w:ascii="Times New Roman" w:hAnsi="Times New Roman"/>
          <w:sz w:val="28"/>
          <w:szCs w:val="28"/>
        </w:rPr>
        <w:t>;</w:t>
      </w:r>
    </w:p>
    <w:p w:rsidR="00A5698C" w:rsidRPr="009B1A55" w:rsidRDefault="00A5698C" w:rsidP="00A5698C">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11) исключить;</w:t>
      </w:r>
    </w:p>
    <w:p w:rsidR="00A5698C" w:rsidRDefault="00A5698C" w:rsidP="00A5698C">
      <w:pPr>
        <w:jc w:val="both"/>
        <w:rPr>
          <w:rFonts w:ascii="Times New Roman" w:hAnsi="Times New Roman"/>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698C" w:rsidRDefault="00A5698C" w:rsidP="00A5698C">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A5698C" w:rsidRDefault="00A5698C" w:rsidP="00A5698C">
      <w:pPr>
        <w:shd w:val="clear" w:color="auto" w:fill="FFFFFF"/>
        <w:spacing w:line="290" w:lineRule="atLeast"/>
        <w:ind w:firstLine="540"/>
        <w:jc w:val="both"/>
        <w:rPr>
          <w:rFonts w:ascii="Times New Roman" w:hAnsi="Times New Roman"/>
          <w:sz w:val="28"/>
          <w:szCs w:val="28"/>
        </w:rPr>
      </w:pPr>
      <w:r w:rsidRPr="00AC4D46">
        <w:rPr>
          <w:rFonts w:ascii="Times New Roman" w:hAnsi="Times New Roman"/>
          <w:color w:val="5F497A" w:themeColor="accent4" w:themeShade="BF"/>
          <w:sz w:val="24"/>
          <w:szCs w:val="24"/>
        </w:rPr>
        <w:t>14.</w:t>
      </w:r>
      <w:r w:rsidRPr="00AC4D46">
        <w:rPr>
          <w:rStyle w:val="blk"/>
          <w:color w:val="000000"/>
          <w:sz w:val="24"/>
          <w:szCs w:val="24"/>
        </w:rPr>
        <w:t>осуществление</w:t>
      </w:r>
      <w:r w:rsidRPr="00987FEF">
        <w:rPr>
          <w:rStyle w:val="blk"/>
          <w:color w:val="000000"/>
        </w:rPr>
        <w:t xml:space="preserve"> мероприятий по защите прав потребителей, предусмотренных </w:t>
      </w:r>
      <w:hyperlink r:id="rId15" w:anchor="dst0" w:history="1">
        <w:r w:rsidRPr="00987FEF">
          <w:rPr>
            <w:rStyle w:val="af6"/>
            <w:color w:val="000000"/>
          </w:rPr>
          <w:t>Законом</w:t>
        </w:r>
      </w:hyperlink>
      <w:r w:rsidRPr="00987FEF">
        <w:rPr>
          <w:rStyle w:val="blk"/>
          <w:color w:val="000000"/>
        </w:rPr>
        <w:t> Российской Федерации от 7 февраля 1992 года №2300-1 «О защите прав потребителей»</w:t>
      </w:r>
      <w:r>
        <w:rPr>
          <w:rStyle w:val="blk"/>
          <w:color w:val="000000"/>
        </w:rPr>
        <w:t>;</w:t>
      </w:r>
      <w:r>
        <w:rPr>
          <w:rFonts w:ascii="Times New Roman" w:hAnsi="Times New Roman"/>
          <w:sz w:val="28"/>
          <w:szCs w:val="28"/>
        </w:rPr>
        <w:t xml:space="preserve"> </w:t>
      </w:r>
    </w:p>
    <w:p w:rsidR="00A5698C" w:rsidRPr="00AC4D46" w:rsidRDefault="00A5698C" w:rsidP="00A5698C">
      <w:pPr>
        <w:shd w:val="clear" w:color="auto" w:fill="FFFFFF"/>
        <w:spacing w:line="290" w:lineRule="atLeast"/>
        <w:ind w:firstLine="540"/>
        <w:jc w:val="both"/>
        <w:rPr>
          <w:color w:val="000000"/>
        </w:rPr>
      </w:pPr>
      <w:r>
        <w:rPr>
          <w:rStyle w:val="blk"/>
          <w:sz w:val="28"/>
          <w:szCs w:val="28"/>
        </w:rPr>
        <w:t>15)</w:t>
      </w:r>
      <w:r w:rsidRPr="006632BF">
        <w:rPr>
          <w:rFonts w:ascii="Times New Roman" w:hAnsi="Times New Roman"/>
          <w:color w:val="000000"/>
          <w:spacing w:val="3"/>
          <w:sz w:val="28"/>
          <w:szCs w:val="28"/>
        </w:rPr>
        <w:t> </w:t>
      </w:r>
      <w:r w:rsidRPr="00BA46D9">
        <w:rPr>
          <w:rFonts w:ascii="Arial" w:hAnsi="Arial" w:cs="Arial"/>
          <w:i/>
          <w:color w:val="000000"/>
          <w:spacing w:val="3"/>
          <w:sz w:val="24"/>
          <w:szCs w:val="24"/>
        </w:rPr>
        <w:t>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A5698C" w:rsidRPr="00F54B43" w:rsidRDefault="00A5698C" w:rsidP="00A5698C">
      <w:pPr>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Органы местного самоуправления Зеньковского сельсовета вправе решать вопросы, указанные в </w:t>
      </w:r>
      <w:hyperlink r:id="rId16"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54B43">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pStyle w:val="21"/>
        <w:ind w:firstLine="540"/>
        <w:jc w:val="both"/>
        <w:rPr>
          <w:sz w:val="28"/>
          <w:szCs w:val="28"/>
        </w:rPr>
      </w:pPr>
      <w:r w:rsidRPr="00F54B43">
        <w:rPr>
          <w:sz w:val="28"/>
          <w:szCs w:val="28"/>
        </w:rPr>
        <w:lastRenderedPageBreak/>
        <w:t>Статья 7. Осуществление органами местного самоуправления Зеньковского сельсовета отдельных государственных полномочий</w:t>
      </w:r>
    </w:p>
    <w:p w:rsidR="00A5698C" w:rsidRPr="00F54B43" w:rsidRDefault="00A5698C" w:rsidP="00A5698C">
      <w:pPr>
        <w:pStyle w:val="21"/>
        <w:ind w:firstLine="540"/>
        <w:jc w:val="both"/>
        <w:rPr>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b/>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8. Местный референдум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A5698C" w:rsidRPr="00F54B43" w:rsidRDefault="00A5698C" w:rsidP="00A5698C">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54B43">
        <w:rPr>
          <w:b w:val="0"/>
          <w:bCs/>
          <w:sz w:val="28"/>
          <w:szCs w:val="28"/>
        </w:rPr>
        <w:t xml:space="preserve">Такую инициативную группу вправе образовать гражданин или группа граждан Российской </w:t>
      </w:r>
      <w:r w:rsidRPr="00F54B43">
        <w:rPr>
          <w:b w:val="0"/>
          <w:bCs/>
          <w:sz w:val="28"/>
          <w:szCs w:val="28"/>
        </w:rPr>
        <w:lastRenderedPageBreak/>
        <w:t>Федерации, имеющие право на участие в референдуме.</w:t>
      </w:r>
      <w:proofErr w:type="gramEnd"/>
      <w:r w:rsidRPr="00F54B43">
        <w:rPr>
          <w:b w:val="0"/>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A5698C" w:rsidRPr="00F54B43" w:rsidRDefault="00A5698C" w:rsidP="00A5698C">
      <w:pPr>
        <w:pStyle w:val="21"/>
        <w:ind w:firstLine="709"/>
        <w:jc w:val="both"/>
        <w:rPr>
          <w:b w:val="0"/>
          <w:bCs/>
          <w:sz w:val="28"/>
          <w:szCs w:val="28"/>
        </w:rPr>
      </w:pPr>
      <w:r w:rsidRPr="00F54B43">
        <w:rPr>
          <w:b w:val="0"/>
          <w:bCs/>
          <w:sz w:val="28"/>
          <w:szCs w:val="28"/>
        </w:rPr>
        <w:t xml:space="preserve">7. </w:t>
      </w:r>
      <w:proofErr w:type="gramStart"/>
      <w:r w:rsidRPr="00F54B43">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A5698C" w:rsidRPr="00F54B43" w:rsidRDefault="00A5698C" w:rsidP="00A5698C">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A5698C" w:rsidRPr="00F54B43" w:rsidRDefault="00A5698C" w:rsidP="00A5698C">
      <w:pPr>
        <w:pStyle w:val="21"/>
        <w:jc w:val="both"/>
        <w:rPr>
          <w:b w:val="0"/>
          <w:bCs/>
          <w:sz w:val="28"/>
          <w:szCs w:val="28"/>
        </w:rPr>
      </w:pPr>
      <w:r w:rsidRPr="00F54B43">
        <w:rPr>
          <w:b w:val="0"/>
          <w:bCs/>
          <w:sz w:val="28"/>
          <w:szCs w:val="28"/>
        </w:rPr>
        <w:t xml:space="preserve">решение о направлении их </w:t>
      </w:r>
      <w:proofErr w:type="gramStart"/>
      <w:r w:rsidRPr="00F54B43">
        <w:rPr>
          <w:b w:val="0"/>
          <w:bCs/>
          <w:sz w:val="28"/>
          <w:szCs w:val="28"/>
        </w:rPr>
        <w:t>в</w:t>
      </w:r>
      <w:proofErr w:type="gramEnd"/>
      <w:r w:rsidRPr="00F54B43">
        <w:rPr>
          <w:b w:val="0"/>
          <w:bCs/>
          <w:sz w:val="28"/>
          <w:szCs w:val="28"/>
        </w:rPr>
        <w:t xml:space="preserve"> </w:t>
      </w:r>
      <w:proofErr w:type="gramStart"/>
      <w:r w:rsidRPr="00F54B43">
        <w:rPr>
          <w:b w:val="0"/>
          <w:bCs/>
          <w:sz w:val="28"/>
          <w:szCs w:val="28"/>
        </w:rPr>
        <w:t>Зеньковский</w:t>
      </w:r>
      <w:proofErr w:type="gramEnd"/>
      <w:r w:rsidRPr="00F54B43">
        <w:rPr>
          <w:b w:val="0"/>
          <w:bCs/>
          <w:sz w:val="28"/>
          <w:szCs w:val="28"/>
        </w:rPr>
        <w:t xml:space="preserve"> сельский Совет народных депутатов либо об отказе в регистрации инициативной группы.</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5698C" w:rsidRPr="00F54B43" w:rsidRDefault="00A5698C" w:rsidP="00A5698C">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w:t>
      </w:r>
      <w:r w:rsidRPr="00F54B43">
        <w:rPr>
          <w:b w:val="0"/>
          <w:bCs/>
          <w:sz w:val="28"/>
          <w:szCs w:val="28"/>
        </w:rPr>
        <w:lastRenderedPageBreak/>
        <w:t xml:space="preserve">выносимого на референдум, требованиям федерального и регионального законодательства. </w:t>
      </w:r>
    </w:p>
    <w:p w:rsidR="00A5698C" w:rsidRPr="00F54B43" w:rsidRDefault="00A5698C" w:rsidP="00A5698C">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 xml:space="preserve">Итоги голосования и принятое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решение подлежат официальному опубликованию.</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15.Органы местного самоуправления Зеньковского  сельсовета обеспечивают исполнение принятого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решения в соответствии с разграничением полномочий между ними.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9. Муниципальные выборы</w:t>
      </w:r>
    </w:p>
    <w:p w:rsidR="00A5698C" w:rsidRPr="00F54B43" w:rsidRDefault="00A5698C" w:rsidP="00A5698C">
      <w:pPr>
        <w:spacing w:after="0" w:line="240" w:lineRule="auto"/>
        <w:ind w:firstLine="720"/>
        <w:jc w:val="both"/>
        <w:rPr>
          <w:rFonts w:ascii="Times New Roman" w:hAnsi="Times New Roman"/>
          <w:sz w:val="28"/>
          <w:szCs w:val="28"/>
        </w:rPr>
      </w:pP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w:t>
      </w:r>
      <w:proofErr w:type="spellStart"/>
      <w:r w:rsidRPr="00F54B43">
        <w:rPr>
          <w:rStyle w:val="aa"/>
          <w:sz w:val="28"/>
          <w:szCs w:val="28"/>
        </w:rPr>
        <w:t>семимандатному</w:t>
      </w:r>
      <w:proofErr w:type="spellEnd"/>
      <w:r w:rsidRPr="00F54B43">
        <w:rPr>
          <w:rStyle w:val="aa"/>
          <w:sz w:val="28"/>
          <w:szCs w:val="28"/>
        </w:rPr>
        <w:t xml:space="preserve"> избирательному округу.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A5698C" w:rsidRPr="00F54B43" w:rsidRDefault="00A5698C" w:rsidP="00A5698C">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A5698C" w:rsidRPr="00F54B43" w:rsidRDefault="00A5698C" w:rsidP="00A5698C">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A5698C" w:rsidRPr="00F54B43" w:rsidRDefault="00A5698C" w:rsidP="00A5698C">
      <w:pPr>
        <w:pStyle w:val="23"/>
        <w:ind w:firstLine="709"/>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11. Правотворческая инициатива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w:t>
      </w:r>
      <w:r w:rsidRPr="00F54B43">
        <w:rPr>
          <w:rFonts w:ascii="Times New Roman" w:hAnsi="Times New Roman"/>
          <w:sz w:val="28"/>
          <w:szCs w:val="28"/>
        </w:rPr>
        <w:lastRenderedPageBreak/>
        <w:t>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505690" w:rsidRDefault="00A5698C" w:rsidP="00A5698C">
      <w:pPr>
        <w:spacing w:after="0" w:line="240" w:lineRule="auto"/>
        <w:rPr>
          <w:i/>
          <w:sz w:val="28"/>
          <w:szCs w:val="28"/>
        </w:rPr>
      </w:pPr>
      <w:r w:rsidRPr="00F54B43">
        <w:rPr>
          <w:rFonts w:ascii="Times New Roman" w:hAnsi="Times New Roman"/>
          <w:sz w:val="28"/>
          <w:szCs w:val="28"/>
        </w:rPr>
        <w:t xml:space="preserve">1. </w:t>
      </w:r>
      <w:r w:rsidRPr="002C7BC9">
        <w:rPr>
          <w:sz w:val="28"/>
          <w:szCs w:val="28"/>
        </w:rPr>
        <w:t>1</w:t>
      </w:r>
      <w:r w:rsidRPr="00505690">
        <w:rPr>
          <w:i/>
          <w:sz w:val="28"/>
          <w:szCs w:val="28"/>
        </w:rPr>
        <w:t xml:space="preserve">. </w:t>
      </w:r>
      <w:proofErr w:type="gramStart"/>
      <w:r w:rsidRPr="00505690">
        <w:rPr>
          <w:i/>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A5698C" w:rsidRDefault="00A5698C" w:rsidP="00A5698C">
      <w:pPr>
        <w:spacing w:after="0" w:line="240" w:lineRule="auto"/>
        <w:ind w:firstLine="709"/>
        <w:jc w:val="both"/>
        <w:rPr>
          <w:i/>
          <w:sz w:val="28"/>
          <w:szCs w:val="28"/>
        </w:rPr>
      </w:pPr>
      <w:proofErr w:type="gramStart"/>
      <w:r w:rsidRPr="00505690">
        <w:rPr>
          <w:i/>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 xml:space="preserve">Статья 13. </w:t>
      </w:r>
      <w:r w:rsidRPr="00CB26F0">
        <w:rPr>
          <w:rFonts w:ascii="Arial" w:hAnsi="Arial" w:cs="Arial"/>
          <w:i/>
          <w:color w:val="333333"/>
          <w:shd w:val="clear" w:color="auto" w:fill="FFFFFF"/>
        </w:rPr>
        <w:t>Публичные слушания, общественные обсуждения</w:t>
      </w:r>
      <w:r>
        <w:rPr>
          <w:rFonts w:ascii="Arial" w:hAnsi="Arial" w:cs="Arial"/>
          <w:color w:val="333333"/>
          <w:shd w:val="clear" w:color="auto" w:fill="FFFFFF"/>
        </w:rPr>
        <w:t>.</w:t>
      </w:r>
    </w:p>
    <w:p w:rsidR="00A5698C" w:rsidRPr="00F54B43" w:rsidRDefault="00A5698C" w:rsidP="00A5698C">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w:t>
      </w:r>
      <w:r w:rsidRPr="00F54B43">
        <w:rPr>
          <w:rFonts w:ascii="Times New Roman" w:hAnsi="Times New Roman"/>
          <w:sz w:val="28"/>
          <w:szCs w:val="28"/>
        </w:rPr>
        <w:lastRenderedPageBreak/>
        <w:t>Зеньковским сельским Советом народных депутатов, а по инициативе главы Зеньковского сельсовета – главой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A5698C" w:rsidRPr="00A732F8" w:rsidRDefault="00A5698C" w:rsidP="00A5698C">
      <w:pPr>
        <w:pStyle w:val="23"/>
        <w:autoSpaceDE w:val="0"/>
        <w:autoSpaceDN w:val="0"/>
        <w:adjustRightInd w:val="0"/>
        <w:ind w:firstLine="709"/>
        <w:rPr>
          <w:sz w:val="28"/>
          <w:szCs w:val="28"/>
        </w:rPr>
      </w:pPr>
      <w:proofErr w:type="gramStart"/>
      <w:r w:rsidRPr="00A732F8">
        <w:rPr>
          <w:color w:val="000000"/>
          <w:sz w:val="28"/>
          <w:szCs w:val="28"/>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A5698C" w:rsidRPr="00B46E13" w:rsidRDefault="00A5698C" w:rsidP="00A5698C">
      <w:pPr>
        <w:spacing w:after="0" w:line="240" w:lineRule="auto"/>
        <w:ind w:firstLine="709"/>
        <w:jc w:val="both"/>
        <w:rPr>
          <w:rFonts w:ascii="Times New Roman" w:hAnsi="Times New Roman"/>
          <w:color w:val="C00000"/>
          <w:sz w:val="28"/>
          <w:szCs w:val="28"/>
        </w:rPr>
      </w:pPr>
      <w:r w:rsidRPr="00B46E13">
        <w:rPr>
          <w:color w:val="C00000"/>
          <w:sz w:val="28"/>
          <w:szCs w:val="28"/>
        </w:rPr>
        <w:t>2.1) прое</w:t>
      </w:r>
      <w:proofErr w:type="gramStart"/>
      <w:r w:rsidRPr="00B46E13">
        <w:rPr>
          <w:color w:val="C00000"/>
          <w:sz w:val="28"/>
          <w:szCs w:val="28"/>
        </w:rPr>
        <w:t>кт стр</w:t>
      </w:r>
      <w:proofErr w:type="gramEnd"/>
      <w:r w:rsidRPr="00B46E13">
        <w:rPr>
          <w:color w:val="C00000"/>
          <w:sz w:val="28"/>
          <w:szCs w:val="28"/>
        </w:rPr>
        <w:t>атегии социально-экономического развития сельсовета</w:t>
      </w:r>
      <w:r>
        <w:rPr>
          <w:color w:val="C00000"/>
          <w:sz w:val="28"/>
          <w:szCs w:val="28"/>
        </w:rPr>
        <w:t>;</w:t>
      </w:r>
    </w:p>
    <w:p w:rsidR="00A5698C" w:rsidRPr="00F54B43" w:rsidRDefault="00A5698C" w:rsidP="00A5698C">
      <w:pPr>
        <w:pStyle w:val="23"/>
        <w:ind w:firstLine="709"/>
        <w:rPr>
          <w:sz w:val="28"/>
          <w:szCs w:val="28"/>
        </w:rPr>
      </w:pPr>
      <w:r w:rsidRPr="00F54B43">
        <w:rPr>
          <w:sz w:val="28"/>
          <w:szCs w:val="28"/>
        </w:rPr>
        <w:t xml:space="preserve">3) </w:t>
      </w:r>
      <w:r w:rsidRPr="00B7500B">
        <w:rPr>
          <w:color w:val="00B0F0"/>
          <w:sz w:val="28"/>
          <w:szCs w:val="28"/>
        </w:rPr>
        <w:t>утратил силу;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9"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98C" w:rsidRPr="00CB26F0" w:rsidRDefault="00A5698C" w:rsidP="00A5698C">
      <w:pPr>
        <w:spacing w:after="0" w:line="240" w:lineRule="auto"/>
        <w:ind w:firstLine="709"/>
        <w:jc w:val="both"/>
        <w:rPr>
          <w:rFonts w:ascii="Times New Roman" w:hAnsi="Times New Roman"/>
          <w:i/>
          <w:sz w:val="24"/>
          <w:szCs w:val="24"/>
        </w:rPr>
      </w:pPr>
      <w:r w:rsidRPr="00F54B43">
        <w:rPr>
          <w:rFonts w:ascii="Times New Roman" w:hAnsi="Times New Roman"/>
          <w:sz w:val="28"/>
          <w:szCs w:val="28"/>
        </w:rPr>
        <w:t>4.</w:t>
      </w:r>
      <w:r w:rsidRPr="00782AEC">
        <w:rPr>
          <w:color w:val="333333"/>
          <w:shd w:val="clear" w:color="auto" w:fill="FFFFFF"/>
        </w:rPr>
        <w:t xml:space="preserve"> </w:t>
      </w:r>
      <w:proofErr w:type="gramStart"/>
      <w:r w:rsidRPr="00CB26F0">
        <w:rPr>
          <w:i/>
          <w:color w:val="333333"/>
          <w:sz w:val="28"/>
          <w:szCs w:val="28"/>
          <w:shd w:val="clear" w:color="auto" w:fill="FFFFFF"/>
        </w:rPr>
        <w:t xml:space="preserve">Порядок организации и проведения публичных слушаний </w:t>
      </w:r>
      <w:r w:rsidRPr="00F54B43">
        <w:rPr>
          <w:rFonts w:ascii="Times New Roman" w:hAnsi="Times New Roman"/>
          <w:sz w:val="28"/>
          <w:szCs w:val="28"/>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F54B43">
        <w:rPr>
          <w:rFonts w:ascii="Times New Roman" w:hAnsi="Times New Roman"/>
          <w:sz w:val="28"/>
          <w:szCs w:val="28"/>
        </w:rPr>
        <w:t xml:space="preserve"> решений.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lastRenderedPageBreak/>
        <w:t xml:space="preserve">Решения, принимаемые на публичных </w:t>
      </w:r>
      <w:proofErr w:type="gramStart"/>
      <w:r w:rsidRPr="00F54B43">
        <w:rPr>
          <w:rFonts w:ascii="Times New Roman" w:hAnsi="Times New Roman"/>
          <w:iCs/>
          <w:sz w:val="28"/>
          <w:szCs w:val="28"/>
        </w:rPr>
        <w:t>слушаниях</w:t>
      </w:r>
      <w:proofErr w:type="gramEnd"/>
      <w:r w:rsidRPr="00F54B43">
        <w:rPr>
          <w:rFonts w:ascii="Times New Roman" w:hAnsi="Times New Roman"/>
          <w:iCs/>
          <w:sz w:val="28"/>
          <w:szCs w:val="28"/>
        </w:rPr>
        <w:t>, носят рекомендательный характер.</w:t>
      </w:r>
    </w:p>
    <w:p w:rsidR="00A5698C" w:rsidRPr="00A90168" w:rsidRDefault="00A5698C" w:rsidP="00A5698C">
      <w:pPr>
        <w:pStyle w:val="dt-p"/>
        <w:shd w:val="clear" w:color="auto" w:fill="FFFFFF"/>
        <w:spacing w:before="0" w:beforeAutospacing="0" w:after="0" w:afterAutospacing="0"/>
        <w:textAlignment w:val="baseline"/>
        <w:rPr>
          <w:color w:val="333333"/>
        </w:rPr>
      </w:pPr>
      <w:r w:rsidRPr="00F54B43">
        <w:rPr>
          <w:sz w:val="28"/>
          <w:szCs w:val="28"/>
        </w:rPr>
        <w:t xml:space="preserve">5. </w:t>
      </w:r>
      <w:proofErr w:type="gramStart"/>
      <w:r w:rsidRPr="008C6C66">
        <w:rPr>
          <w:i/>
          <w:color w:val="333333"/>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6C66">
        <w:rPr>
          <w:i/>
          <w:color w:val="333333"/>
          <w:sz w:val="28"/>
          <w:szCs w:val="28"/>
        </w:rPr>
        <w:t xml:space="preserve"> </w:t>
      </w:r>
      <w:proofErr w:type="gramStart"/>
      <w:r w:rsidRPr="008C6C66">
        <w:rPr>
          <w:i/>
          <w:color w:val="333333"/>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color w:val="333333"/>
        </w:rPr>
        <w:t>.</w:t>
      </w:r>
      <w:proofErr w:type="gramEnd"/>
    </w:p>
    <w:p w:rsidR="00A5698C"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jc w:val="both"/>
        <w:rPr>
          <w:rFonts w:ascii="Times New Roman" w:hAnsi="Times New Roman"/>
          <w:sz w:val="28"/>
          <w:szCs w:val="28"/>
        </w:rPr>
      </w:pPr>
      <w:r>
        <w:rPr>
          <w:rFonts w:ascii="Times New Roman" w:hAnsi="Times New Roman"/>
          <w:sz w:val="28"/>
          <w:szCs w:val="28"/>
        </w:rPr>
        <w:t xml:space="preserve">6. </w:t>
      </w:r>
      <w:r w:rsidRPr="00F54B43">
        <w:rPr>
          <w:rFonts w:ascii="Times New Roman" w:hAnsi="Times New Roman"/>
          <w:sz w:val="28"/>
          <w:szCs w:val="28"/>
        </w:rPr>
        <w:t xml:space="preserve">Результаты публичных слушаний подлежат обнародованию. </w:t>
      </w:r>
    </w:p>
    <w:p w:rsidR="00A5698C" w:rsidRPr="00F54B43" w:rsidRDefault="00A5698C" w:rsidP="00A5698C">
      <w:pPr>
        <w:pStyle w:val="4"/>
        <w:keepNext w:val="0"/>
        <w:spacing w:line="360" w:lineRule="auto"/>
        <w:ind w:firstLine="709"/>
        <w:jc w:val="both"/>
        <w:rPr>
          <w:sz w:val="28"/>
          <w:szCs w:val="28"/>
        </w:rPr>
      </w:pPr>
    </w:p>
    <w:p w:rsidR="00A5698C" w:rsidRPr="00F54B43" w:rsidRDefault="00A5698C" w:rsidP="00A5698C">
      <w:pPr>
        <w:pStyle w:val="4"/>
        <w:keepNext w:val="0"/>
        <w:spacing w:line="360" w:lineRule="auto"/>
        <w:ind w:firstLine="709"/>
        <w:jc w:val="both"/>
        <w:rPr>
          <w:sz w:val="28"/>
          <w:szCs w:val="28"/>
        </w:rPr>
      </w:pPr>
      <w:r w:rsidRPr="00F54B43">
        <w:rPr>
          <w:sz w:val="28"/>
          <w:szCs w:val="28"/>
        </w:rPr>
        <w:t>Статья 14. Собрание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w:t>
      </w:r>
      <w:r w:rsidRPr="00F54B43">
        <w:rPr>
          <w:rFonts w:ascii="Times New Roman" w:hAnsi="Times New Roman"/>
          <w:iCs/>
          <w:sz w:val="28"/>
          <w:szCs w:val="28"/>
        </w:rPr>
        <w:lastRenderedPageBreak/>
        <w:t xml:space="preserve">проживающих на соответствующей территории. Принятие решения на </w:t>
      </w:r>
      <w:proofErr w:type="gramStart"/>
      <w:r w:rsidRPr="00F54B43">
        <w:rPr>
          <w:rFonts w:ascii="Times New Roman" w:hAnsi="Times New Roman"/>
          <w:iCs/>
          <w:sz w:val="28"/>
          <w:szCs w:val="28"/>
        </w:rPr>
        <w:t>собрании</w:t>
      </w:r>
      <w:proofErr w:type="gramEnd"/>
      <w:r w:rsidRPr="00F54B43">
        <w:rPr>
          <w:rFonts w:ascii="Times New Roman" w:hAnsi="Times New Roman"/>
          <w:iCs/>
          <w:sz w:val="28"/>
          <w:szCs w:val="28"/>
        </w:rPr>
        <w:t xml:space="preserve"> граждан осуществляется открытым голосованием. Решение 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w:t>
      </w:r>
      <w:proofErr w:type="gramStart"/>
      <w:r w:rsidRPr="00F54B43">
        <w:rPr>
          <w:rFonts w:ascii="Times New Roman" w:hAnsi="Times New Roman"/>
          <w:iCs/>
          <w:sz w:val="28"/>
          <w:szCs w:val="28"/>
        </w:rPr>
        <w:t xml:space="preserve">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roofErr w:type="gramEnd"/>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15. Конференция граждан</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5698C" w:rsidRPr="00F54B43" w:rsidRDefault="00A5698C" w:rsidP="00A5698C">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Итоги конференции граждан (собрания делегатов) подлежат обнародованию.</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16. Опрос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A5698C" w:rsidRPr="00F54B43" w:rsidRDefault="00A5698C" w:rsidP="00A5698C">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A5698C" w:rsidRPr="00F54B43" w:rsidRDefault="00A5698C" w:rsidP="00A5698C">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698C" w:rsidRPr="00F54B43" w:rsidRDefault="00A5698C" w:rsidP="00A5698C">
      <w:pPr>
        <w:pStyle w:val="31"/>
        <w:ind w:firstLine="709"/>
        <w:jc w:val="both"/>
        <w:rPr>
          <w:b/>
          <w:sz w:val="28"/>
          <w:szCs w:val="28"/>
        </w:rPr>
      </w:pPr>
    </w:p>
    <w:p w:rsidR="00A5698C" w:rsidRPr="00F54B43" w:rsidRDefault="00A5698C" w:rsidP="00A5698C">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A5698C" w:rsidRPr="00F54B43" w:rsidRDefault="00A5698C" w:rsidP="00A5698C">
      <w:pPr>
        <w:pStyle w:val="ab"/>
        <w:ind w:firstLine="709"/>
        <w:rPr>
          <w:sz w:val="28"/>
          <w:szCs w:val="28"/>
        </w:rPr>
      </w:pPr>
    </w:p>
    <w:p w:rsidR="00A5698C" w:rsidRPr="00F54B43" w:rsidRDefault="00A5698C" w:rsidP="00A5698C">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A5698C" w:rsidRPr="00F54B43" w:rsidRDefault="00A5698C" w:rsidP="00A5698C">
      <w:pPr>
        <w:pStyle w:val="ab"/>
        <w:ind w:firstLine="709"/>
        <w:rPr>
          <w:sz w:val="28"/>
          <w:szCs w:val="28"/>
        </w:rPr>
      </w:pPr>
    </w:p>
    <w:p w:rsidR="00A5698C" w:rsidRPr="00F54B43" w:rsidRDefault="00A5698C" w:rsidP="00A5698C">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A5698C" w:rsidRPr="00F54B43" w:rsidRDefault="00A5698C" w:rsidP="00A5698C">
      <w:pPr>
        <w:pStyle w:val="ab"/>
        <w:ind w:firstLine="709"/>
        <w:jc w:val="center"/>
        <w:rPr>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F54B43">
        <w:rPr>
          <w:rFonts w:ascii="Times New Roman" w:hAnsi="Times New Roman"/>
          <w:sz w:val="28"/>
          <w:szCs w:val="28"/>
        </w:rPr>
        <w:t>компетенции</w:t>
      </w:r>
      <w:proofErr w:type="gramEnd"/>
      <w:r w:rsidRPr="00F54B43">
        <w:rPr>
          <w:rFonts w:ascii="Times New Roman" w:hAnsi="Times New Roman"/>
          <w:sz w:val="28"/>
          <w:szCs w:val="28"/>
        </w:rPr>
        <w:t xml:space="preserve"> которых относится принятие соответствующего акта, в течение одного месяца со дня его внесения.</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-глава Зеньковского сельсовета – высшее должностное лицо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 исполнительно-распорядительный орган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A5698C" w:rsidRPr="00F54B43" w:rsidRDefault="00A5698C" w:rsidP="00A5698C">
      <w:pPr>
        <w:pStyle w:val="4"/>
        <w:keepNext w:val="0"/>
        <w:ind w:firstLine="567"/>
        <w:jc w:val="both"/>
        <w:rPr>
          <w:sz w:val="28"/>
          <w:szCs w:val="28"/>
        </w:rPr>
      </w:pPr>
    </w:p>
    <w:p w:rsidR="00A5698C" w:rsidRPr="00F54B43" w:rsidRDefault="00A5698C" w:rsidP="00A5698C">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A5698C" w:rsidRPr="00F54B43" w:rsidRDefault="00A5698C" w:rsidP="00A5698C">
      <w:pPr>
        <w:pStyle w:val="4"/>
        <w:keepNext w:val="0"/>
        <w:ind w:firstLine="567"/>
        <w:jc w:val="both"/>
        <w:rPr>
          <w:b w:val="0"/>
          <w:sz w:val="28"/>
          <w:szCs w:val="28"/>
        </w:rPr>
      </w:pPr>
      <w:r w:rsidRPr="00F54B43">
        <w:rPr>
          <w:b w:val="0"/>
          <w:sz w:val="28"/>
          <w:szCs w:val="28"/>
        </w:rPr>
        <w:t xml:space="preserve">  </w:t>
      </w:r>
    </w:p>
    <w:p w:rsidR="00A5698C" w:rsidRPr="00F54B43" w:rsidRDefault="00A5698C" w:rsidP="00A5698C">
      <w:pPr>
        <w:pStyle w:val="4"/>
        <w:keepNext w:val="0"/>
        <w:ind w:firstLine="567"/>
        <w:jc w:val="both"/>
        <w:rPr>
          <w:b w:val="0"/>
          <w:sz w:val="28"/>
          <w:szCs w:val="28"/>
        </w:rPr>
      </w:pPr>
      <w:r w:rsidRPr="00F54B43">
        <w:rPr>
          <w:b w:val="0"/>
          <w:sz w:val="28"/>
          <w:szCs w:val="28"/>
        </w:rPr>
        <w:t xml:space="preserve">1. </w:t>
      </w:r>
      <w:proofErr w:type="gramStart"/>
      <w:r w:rsidRPr="00F54B43">
        <w:rPr>
          <w:b w:val="0"/>
          <w:sz w:val="28"/>
          <w:szCs w:val="28"/>
        </w:rPr>
        <w:t xml:space="preserve">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A5698C" w:rsidRPr="00F54B43" w:rsidRDefault="00A5698C" w:rsidP="00A5698C">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Исчисление срока, на который были избраны депутаты Зеньковского сельского Совета народных депутатов, начинается со дня их избрания.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w:t>
      </w:r>
      <w:proofErr w:type="gramStart"/>
      <w:r w:rsidRPr="00F54B43">
        <w:rPr>
          <w:rFonts w:ascii="Times New Roman" w:hAnsi="Times New Roman"/>
          <w:sz w:val="28"/>
          <w:szCs w:val="28"/>
        </w:rPr>
        <w:t>нем</w:t>
      </w:r>
      <w:proofErr w:type="gramEnd"/>
      <w:r w:rsidRPr="00F54B43">
        <w:rPr>
          <w:rFonts w:ascii="Times New Roman" w:hAnsi="Times New Roman"/>
          <w:sz w:val="28"/>
          <w:szCs w:val="28"/>
        </w:rPr>
        <w:t xml:space="preserve"> присутствует менее 50 процентов от числа избранных депутатов. </w:t>
      </w:r>
    </w:p>
    <w:p w:rsidR="00A5698C" w:rsidRPr="00F54B43" w:rsidRDefault="00A5698C" w:rsidP="00A5698C">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 xml:space="preserve">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w:t>
      </w:r>
      <w:r w:rsidRPr="00F54B43">
        <w:rPr>
          <w:rFonts w:ascii="Times New Roman" w:hAnsi="Times New Roman"/>
          <w:sz w:val="28"/>
          <w:szCs w:val="28"/>
        </w:rPr>
        <w:lastRenderedPageBreak/>
        <w:t>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A5698C" w:rsidRPr="00F54B43" w:rsidRDefault="00A5698C" w:rsidP="00A5698C">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A5698C" w:rsidRPr="00F54B43" w:rsidRDefault="00A5698C" w:rsidP="00A5698C">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A5698C" w:rsidRPr="00F54B43" w:rsidRDefault="00A5698C" w:rsidP="00A5698C">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A5698C" w:rsidRPr="00F54B43" w:rsidRDefault="00A5698C" w:rsidP="00A5698C">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исключительной компетенции Зеньковского сельского Совета народных депутатов находятся следующие вопросы:</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5698C" w:rsidRPr="00E7371C" w:rsidRDefault="00A5698C" w:rsidP="00A5698C">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w:t>
      </w:r>
      <w:proofErr w:type="gramStart"/>
      <w:r w:rsidRPr="00F54B43">
        <w:rPr>
          <w:rFonts w:ascii="Times New Roman" w:hAnsi="Times New Roman"/>
          <w:sz w:val="28"/>
          <w:szCs w:val="28"/>
        </w:rPr>
        <w:t>проводятся открыто Зеньковский сельский Совет народных депутатов может</w:t>
      </w:r>
      <w:proofErr w:type="gramEnd"/>
      <w:r w:rsidRPr="00F54B43">
        <w:rPr>
          <w:rFonts w:ascii="Times New Roman" w:hAnsi="Times New Roman"/>
          <w:sz w:val="28"/>
          <w:szCs w:val="28"/>
        </w:rPr>
        <w:t xml:space="preserve"> принять решение о проведении закрытого заседания. </w:t>
      </w:r>
    </w:p>
    <w:p w:rsidR="00A5698C" w:rsidRPr="00F54B43" w:rsidRDefault="00A5698C" w:rsidP="00A5698C">
      <w:pPr>
        <w:pStyle w:val="14pt"/>
        <w:ind w:firstLine="709"/>
        <w:rPr>
          <w:b/>
          <w:i w:val="0"/>
          <w:iCs w:val="0"/>
        </w:rPr>
      </w:pPr>
    </w:p>
    <w:p w:rsidR="00A5698C" w:rsidRPr="00F54B43" w:rsidRDefault="00A5698C" w:rsidP="00A5698C">
      <w:pPr>
        <w:pStyle w:val="14pt"/>
        <w:ind w:firstLine="709"/>
        <w:rPr>
          <w:b/>
          <w:i w:val="0"/>
          <w:iCs w:val="0"/>
        </w:rPr>
      </w:pPr>
      <w:r w:rsidRPr="00F54B43">
        <w:rPr>
          <w:b/>
          <w:i w:val="0"/>
          <w:iCs w:val="0"/>
        </w:rPr>
        <w:lastRenderedPageBreak/>
        <w:t xml:space="preserve">Статья 25. Досрочное прекращение полномочий </w:t>
      </w:r>
      <w:r w:rsidRPr="00F54B43">
        <w:rPr>
          <w:b/>
          <w:i w:val="0"/>
        </w:rPr>
        <w:t>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A5698C" w:rsidRPr="00F54B43" w:rsidRDefault="00A5698C" w:rsidP="00A5698C">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A5698C" w:rsidRPr="00FC1ACB" w:rsidRDefault="00A5698C" w:rsidP="00A5698C">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698C" w:rsidRPr="00F54B43" w:rsidRDefault="00A5698C" w:rsidP="00A5698C">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w:t>
      </w:r>
      <w:r w:rsidRPr="00AE0F1A">
        <w:rPr>
          <w:i w:val="0"/>
          <w:iCs w:val="0"/>
          <w:color w:val="7030A0"/>
        </w:rPr>
        <w:t xml:space="preserve">с </w:t>
      </w:r>
      <w:r w:rsidRPr="00AE0F1A">
        <w:rPr>
          <w:iCs w:val="0"/>
          <w:color w:val="7030A0"/>
        </w:rPr>
        <w:t>частями 3, 3.1-1,5,7.2</w:t>
      </w:r>
      <w:r w:rsidRPr="00F54B43">
        <w:rPr>
          <w:i w:val="0"/>
          <w:iCs w:val="0"/>
        </w:rPr>
        <w:t xml:space="preserve"> 13 </w:t>
      </w:r>
      <w:r w:rsidRPr="00F54B43">
        <w:rPr>
          <w:i w:val="0"/>
        </w:rPr>
        <w:t>Федерального закона от 6 октября 2003 года №131-ФЗ «Об общих принципах организации местного 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A5698C" w:rsidRPr="00F54B43" w:rsidRDefault="00A5698C" w:rsidP="00A5698C">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A5698C" w:rsidRPr="00F54B43" w:rsidRDefault="00A5698C" w:rsidP="00A5698C">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A5698C" w:rsidRPr="00F54B43" w:rsidRDefault="00A5698C" w:rsidP="00A5698C">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iCs/>
          <w:sz w:val="28"/>
          <w:szCs w:val="28"/>
        </w:rPr>
        <w:t>Зеньковский</w:t>
      </w:r>
      <w:proofErr w:type="gramEnd"/>
      <w:r w:rsidRPr="00F54B43">
        <w:rPr>
          <w:rFonts w:ascii="Times New Roman" w:hAnsi="Times New Roman"/>
          <w:iCs/>
          <w:sz w:val="28"/>
          <w:szCs w:val="28"/>
        </w:rPr>
        <w:t xml:space="preserve">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w:t>
      </w:r>
      <w:r w:rsidRPr="00F54B43">
        <w:rPr>
          <w:rFonts w:ascii="Times New Roman" w:hAnsi="Times New Roman"/>
          <w:sz w:val="28"/>
          <w:szCs w:val="28"/>
        </w:rPr>
        <w:lastRenderedPageBreak/>
        <w:t xml:space="preserve">сельсовета и обладающим избирательным правом, на основании всеобщего равного и прямого избирательного права при тайном голосовании. </w:t>
      </w:r>
    </w:p>
    <w:p w:rsidR="00A5698C" w:rsidRPr="00F54B43" w:rsidRDefault="00A5698C" w:rsidP="00A5698C">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A5698C" w:rsidRPr="00FA7CF7" w:rsidRDefault="00A5698C" w:rsidP="00FA7CF7">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20"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 xml:space="preserve">         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1) заниматься предпринимательской деятельностью лично или через доверенных лиц;</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2) участвовать в управлении коммерческой или некоммерческой организацией, за исключением следующих случаев:</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proofErr w:type="gramStart"/>
      <w:r>
        <w:rPr>
          <w:rFonts w:ascii="Arial" w:hAnsi="Arial" w:cs="Arial"/>
          <w:color w:val="000000"/>
          <w:sz w:val="27"/>
          <w:szCs w:val="27"/>
          <w:bdr w:val="none" w:sz="0" w:space="0" w:color="auto" w:frame="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proofErr w:type="gramStart"/>
      <w:r>
        <w:rPr>
          <w:rFonts w:ascii="Arial" w:hAnsi="Arial" w:cs="Arial"/>
          <w:color w:val="000000"/>
          <w:sz w:val="27"/>
          <w:szCs w:val="27"/>
          <w:bdr w:val="none" w:sz="0" w:space="0" w:color="auto" w:frame="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Arial" w:hAnsi="Arial" w:cs="Arial"/>
          <w:color w:val="000000"/>
          <w:sz w:val="27"/>
          <w:szCs w:val="27"/>
          <w:bdr w:val="none" w:sz="0" w:space="0" w:color="auto" w:frame="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д) иные случаи, предусмотренные федеральными законами;</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Arial" w:hAnsi="Arial" w:cs="Arial"/>
          <w:color w:val="000000"/>
          <w:sz w:val="27"/>
          <w:szCs w:val="27"/>
          <w:bdr w:val="none" w:sz="0" w:space="0" w:color="auto" w:frame="1"/>
        </w:rPr>
        <w:t>.».</w:t>
      </w:r>
      <w:r w:rsidR="00A5698C" w:rsidRPr="00095317">
        <w:rPr>
          <w:color w:val="00B050"/>
          <w:sz w:val="28"/>
          <w:szCs w:val="28"/>
        </w:rPr>
        <w:t>.</w:t>
      </w:r>
      <w:proofErr w:type="gramEnd"/>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w:t>
      </w:r>
      <w:proofErr w:type="gramStart"/>
      <w:r>
        <w:rPr>
          <w:rFonts w:ascii="Times New Roman" w:hAnsi="Times New Roman"/>
          <w:color w:val="00B050"/>
          <w:sz w:val="28"/>
          <w:szCs w:val="28"/>
        </w:rPr>
        <w:t xml:space="preserve"> </w:t>
      </w:r>
      <w:r w:rsidRPr="00244217">
        <w:rPr>
          <w:rFonts w:ascii="Times New Roman" w:hAnsi="Times New Roman"/>
          <w:sz w:val="28"/>
          <w:szCs w:val="28"/>
        </w:rPr>
        <w:t>,</w:t>
      </w:r>
      <w:proofErr w:type="gramEnd"/>
      <w:r w:rsidRPr="00AE0F1A">
        <w:rPr>
          <w:rFonts w:ascii="Times New Roman" w:hAnsi="Times New Roman"/>
          <w:color w:val="7030A0"/>
          <w:sz w:val="28"/>
          <w:szCs w:val="28"/>
        </w:rPr>
        <w:t>если иное не установлено  федеральными законами.</w:t>
      </w:r>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95317">
        <w:rPr>
          <w:rFonts w:ascii="Times New Roman" w:hAnsi="Times New Roman"/>
          <w:color w:val="00B05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proofErr w:type="spellStart"/>
      <w:r w:rsidRPr="00095317">
        <w:rPr>
          <w:rFonts w:ascii="Times New Roman" w:hAnsi="Times New Roman"/>
          <w:color w:val="00B050"/>
          <w:sz w:val="28"/>
          <w:szCs w:val="28"/>
        </w:rPr>
        <w:t>и</w:t>
      </w:r>
      <w:r w:rsidR="00C5026E">
        <w:rPr>
          <w:rFonts w:ascii="Times New Roman" w:hAnsi="Times New Roman"/>
          <w:color w:val="00B050"/>
          <w:sz w:val="28"/>
          <w:szCs w:val="28"/>
        </w:rPr>
        <w:t>нструментами</w:t>
      </w:r>
      <w:proofErr w:type="gramStart"/>
      <w:r w:rsidR="00C5026E">
        <w:rPr>
          <w:rFonts w:ascii="Times New Roman" w:hAnsi="Times New Roman"/>
          <w:color w:val="00B050"/>
          <w:sz w:val="28"/>
          <w:szCs w:val="28"/>
        </w:rPr>
        <w:t>,</w:t>
      </w:r>
      <w:r w:rsidR="00C5026E">
        <w:rPr>
          <w:rFonts w:ascii="Times New Roman" w:hAnsi="Times New Roman"/>
          <w:color w:val="7030A0"/>
          <w:sz w:val="28"/>
          <w:szCs w:val="28"/>
        </w:rPr>
        <w:t>е</w:t>
      </w:r>
      <w:proofErr w:type="gramEnd"/>
      <w:r w:rsidR="00C5026E">
        <w:rPr>
          <w:rFonts w:ascii="Times New Roman" w:hAnsi="Times New Roman"/>
          <w:color w:val="7030A0"/>
          <w:sz w:val="28"/>
          <w:szCs w:val="28"/>
        </w:rPr>
        <w:t>сли</w:t>
      </w:r>
      <w:proofErr w:type="spellEnd"/>
      <w:r w:rsidR="00C5026E">
        <w:rPr>
          <w:rFonts w:ascii="Times New Roman" w:hAnsi="Times New Roman"/>
          <w:color w:val="7030A0"/>
          <w:sz w:val="28"/>
          <w:szCs w:val="28"/>
        </w:rPr>
        <w:t xml:space="preserve"> иное не предусмотрено Федеральным законом от 06.102003 № 131-ФЗ»</w:t>
      </w:r>
      <w:r w:rsidRPr="00095317">
        <w:rPr>
          <w:rFonts w:ascii="Times New Roman" w:hAnsi="Times New Roman"/>
          <w:color w:val="00B050"/>
          <w:sz w:val="28"/>
          <w:szCs w:val="28"/>
        </w:rPr>
        <w:t>.</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w:t>
      </w:r>
      <w:r w:rsidRPr="00095317">
        <w:rPr>
          <w:rFonts w:ascii="Times New Roman" w:hAnsi="Times New Roman"/>
          <w:color w:val="00B050"/>
          <w:sz w:val="28"/>
          <w:szCs w:val="28"/>
        </w:rPr>
        <w:lastRenderedPageBreak/>
        <w:t>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98C"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w:t>
      </w:r>
      <w:proofErr w:type="gramStart"/>
      <w:r w:rsidRPr="00095317">
        <w:rPr>
          <w:rFonts w:ascii="Times New Roman" w:hAnsi="Times New Roman"/>
          <w:color w:val="00B05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95317">
        <w:rPr>
          <w:rFonts w:ascii="Times New Roman" w:hAnsi="Times New Roman"/>
          <w:color w:val="00B050"/>
          <w:sz w:val="28"/>
          <w:szCs w:val="28"/>
        </w:rPr>
        <w:t>, в орган местного самоуправления, уполномоченный принимать соответствующее решение, или в суд.</w:t>
      </w:r>
    </w:p>
    <w:p w:rsidR="00A5698C" w:rsidRPr="00AE0F1A" w:rsidRDefault="00A5698C" w:rsidP="00A5698C">
      <w:pPr>
        <w:ind w:firstLine="544"/>
        <w:jc w:val="both"/>
        <w:rPr>
          <w:rFonts w:ascii="Times New Roman" w:hAnsi="Times New Roman"/>
          <w:color w:val="7030A0"/>
          <w:sz w:val="28"/>
          <w:szCs w:val="28"/>
        </w:rPr>
      </w:pPr>
      <w:r w:rsidRPr="00AE0F1A">
        <w:rPr>
          <w:rFonts w:ascii="Times New Roman" w:hAnsi="Times New Roman"/>
          <w:color w:val="7030A0"/>
          <w:sz w:val="28"/>
          <w:szCs w:val="28"/>
        </w:rPr>
        <w:t xml:space="preserve">8.1. </w:t>
      </w:r>
      <w:proofErr w:type="gramStart"/>
      <w:r w:rsidRPr="00AE0F1A">
        <w:rPr>
          <w:rFonts w:ascii="Times New Roman" w:hAnsi="Times New Roman"/>
          <w:color w:val="7030A0"/>
          <w:sz w:val="28"/>
          <w:szCs w:val="28"/>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 организации местного</w:t>
      </w:r>
      <w:proofErr w:type="gramEnd"/>
      <w:r w:rsidRPr="00AE0F1A">
        <w:rPr>
          <w:rFonts w:ascii="Times New Roman" w:hAnsi="Times New Roman"/>
          <w:color w:val="7030A0"/>
          <w:sz w:val="28"/>
          <w:szCs w:val="28"/>
        </w:rPr>
        <w:t xml:space="preserve"> самоуправления в Российской Федерации.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10. </w:t>
      </w:r>
      <w:proofErr w:type="gramStart"/>
      <w:r w:rsidRPr="00095317">
        <w:rPr>
          <w:rFonts w:ascii="Times New Roman" w:hAnsi="Times New Roman"/>
          <w:color w:val="00B050"/>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095317">
        <w:rPr>
          <w:rFonts w:ascii="Times New Roman" w:hAnsi="Times New Roman"/>
          <w:color w:val="00B050"/>
          <w:sz w:val="28"/>
          <w:szCs w:val="28"/>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w:t>
      </w:r>
      <w:proofErr w:type="gramStart"/>
      <w:r w:rsidRPr="00095317">
        <w:rPr>
          <w:rFonts w:ascii="Times New Roman" w:hAnsi="Times New Roman"/>
          <w:color w:val="00B050"/>
          <w:sz w:val="28"/>
          <w:szCs w:val="28"/>
        </w:rPr>
        <w:t xml:space="preserve"> ,</w:t>
      </w:r>
      <w:proofErr w:type="gramEnd"/>
      <w:r w:rsidRPr="00095317">
        <w:rPr>
          <w:rFonts w:ascii="Times New Roman" w:hAnsi="Times New Roman"/>
          <w:color w:val="00B050"/>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13. </w:t>
      </w:r>
      <w:proofErr w:type="gramStart"/>
      <w:r w:rsidRPr="00095317">
        <w:rPr>
          <w:rFonts w:ascii="Times New Roman" w:hAnsi="Times New Roman"/>
          <w:color w:val="00B05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5698C" w:rsidRPr="00095317" w:rsidRDefault="00A5698C" w:rsidP="00A5698C">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698C" w:rsidRPr="00FC1ACB"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lastRenderedPageBreak/>
        <w:t>признания судом безвестно отсутствующим или объявления умершим;</w:t>
      </w:r>
    </w:p>
    <w:p w:rsidR="00A5698C" w:rsidRPr="00F54B43" w:rsidRDefault="00A5698C" w:rsidP="00A5698C">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вступления в отношении его в законную силу обвинительного приговора суда;</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A5698C" w:rsidRPr="00F54B43" w:rsidRDefault="00A5698C" w:rsidP="00A5698C">
      <w:pPr>
        <w:pStyle w:val="ConsPlusNorma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B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A5698C" w:rsidRPr="00F54B43" w:rsidRDefault="00A5698C" w:rsidP="00A5698C">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A5698C" w:rsidRPr="00F54B43" w:rsidRDefault="00A5698C" w:rsidP="00A5698C">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21"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22" w:history="1">
        <w:r w:rsidRPr="00F54B43">
          <w:rPr>
            <w:rStyle w:val="af6"/>
            <w:sz w:val="28"/>
            <w:szCs w:val="28"/>
          </w:rPr>
          <w:t>законом</w:t>
        </w:r>
      </w:hyperlink>
      <w:r w:rsidRPr="00F54B43">
        <w:rPr>
          <w:sz w:val="28"/>
          <w:szCs w:val="28"/>
        </w:rPr>
        <w:t xml:space="preserve"> от 3 декабря 2012 года N 230-ФЗ "О </w:t>
      </w:r>
      <w:proofErr w:type="gramStart"/>
      <w:r w:rsidRPr="00F54B43">
        <w:rPr>
          <w:sz w:val="28"/>
          <w:szCs w:val="28"/>
        </w:rPr>
        <w:t>контроле за</w:t>
      </w:r>
      <w:proofErr w:type="gramEnd"/>
      <w:r w:rsidRPr="00F54B43">
        <w:rPr>
          <w:sz w:val="28"/>
          <w:szCs w:val="28"/>
        </w:rPr>
        <w:t xml:space="preserve"> соответствием расходов лиц, замещающих государственные </w:t>
      </w:r>
    </w:p>
    <w:p w:rsidR="00A5698C" w:rsidRPr="00C5026E" w:rsidRDefault="00A5698C" w:rsidP="00A5698C">
      <w:pPr>
        <w:pStyle w:val="ab"/>
        <w:ind w:firstLine="0"/>
        <w:rPr>
          <w:color w:val="7030A0"/>
          <w:sz w:val="28"/>
          <w:szCs w:val="28"/>
        </w:rPr>
      </w:pPr>
      <w:proofErr w:type="gramStart"/>
      <w:r w:rsidRPr="00F54B43">
        <w:rPr>
          <w:sz w:val="28"/>
          <w:szCs w:val="28"/>
        </w:rPr>
        <w:t xml:space="preserve">должности, и иных лиц их доходам", Федеральным </w:t>
      </w:r>
      <w:hyperlink r:id="rId23"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26E">
        <w:rPr>
          <w:sz w:val="28"/>
          <w:szCs w:val="28"/>
        </w:rPr>
        <w:t xml:space="preserve">ными финансовыми инструментами, </w:t>
      </w:r>
      <w:r w:rsidR="00C5026E">
        <w:rPr>
          <w:color w:val="7030A0"/>
          <w:sz w:val="28"/>
          <w:szCs w:val="28"/>
        </w:rPr>
        <w:t>если иное не предусмотрено Федеральным законом от 06.10.2003 № 131-ФЗ».</w:t>
      </w:r>
      <w:proofErr w:type="gramEnd"/>
    </w:p>
    <w:p w:rsidR="00C5026E" w:rsidRDefault="00C5026E" w:rsidP="00A5698C">
      <w:pPr>
        <w:pStyle w:val="ab"/>
        <w:ind w:firstLine="709"/>
        <w:rPr>
          <w:b/>
          <w:sz w:val="28"/>
          <w:szCs w:val="28"/>
        </w:rPr>
      </w:pPr>
    </w:p>
    <w:p w:rsidR="00A5698C" w:rsidRPr="00F54B43" w:rsidRDefault="00A5698C" w:rsidP="00A5698C">
      <w:pPr>
        <w:pStyle w:val="ab"/>
        <w:ind w:firstLine="709"/>
        <w:rPr>
          <w:b/>
          <w:sz w:val="28"/>
          <w:szCs w:val="28"/>
        </w:rPr>
      </w:pPr>
      <w:r w:rsidRPr="00F54B43">
        <w:rPr>
          <w:b/>
          <w:sz w:val="28"/>
          <w:szCs w:val="28"/>
        </w:rPr>
        <w:t>Статья 28. Гарантии депутатской деятельности на территории Зеньковского сельсовета</w:t>
      </w:r>
    </w:p>
    <w:p w:rsidR="00A5698C" w:rsidRPr="00F54B43" w:rsidRDefault="00A5698C" w:rsidP="00A5698C">
      <w:pPr>
        <w:pStyle w:val="ab"/>
        <w:ind w:firstLine="709"/>
        <w:rPr>
          <w:sz w:val="28"/>
          <w:szCs w:val="28"/>
        </w:rPr>
      </w:pPr>
    </w:p>
    <w:p w:rsidR="00A5698C" w:rsidRPr="00F54B43" w:rsidRDefault="00A5698C" w:rsidP="00A5698C">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A5698C" w:rsidRPr="00F54B43" w:rsidRDefault="00A5698C" w:rsidP="00A5698C">
      <w:pPr>
        <w:pStyle w:val="ab"/>
        <w:ind w:firstLine="709"/>
        <w:rPr>
          <w:sz w:val="28"/>
          <w:szCs w:val="28"/>
        </w:rPr>
      </w:pPr>
      <w:r w:rsidRPr="00F54B43">
        <w:rPr>
          <w:sz w:val="28"/>
          <w:szCs w:val="28"/>
        </w:rPr>
        <w:t>а) условия работы, обеспечивающие исполнение своих полномочий;</w:t>
      </w:r>
    </w:p>
    <w:p w:rsidR="00A5698C" w:rsidRPr="00F54B43" w:rsidRDefault="00A5698C" w:rsidP="00A5698C">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A5698C" w:rsidRPr="00F54B43" w:rsidRDefault="00A5698C" w:rsidP="00A5698C">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A5698C" w:rsidRPr="00F54B43" w:rsidRDefault="00A5698C" w:rsidP="00A5698C">
      <w:pPr>
        <w:pStyle w:val="ab"/>
        <w:ind w:firstLine="709"/>
        <w:rPr>
          <w:sz w:val="28"/>
          <w:szCs w:val="28"/>
        </w:rPr>
      </w:pPr>
      <w:r w:rsidRPr="00F54B43">
        <w:rPr>
          <w:sz w:val="28"/>
          <w:szCs w:val="28"/>
        </w:rPr>
        <w:lastRenderedPageBreak/>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A5698C" w:rsidRPr="00F54B43" w:rsidRDefault="00A5698C" w:rsidP="00A5698C">
      <w:pPr>
        <w:pStyle w:val="ab"/>
        <w:ind w:firstLine="709"/>
        <w:rPr>
          <w:b/>
          <w:sz w:val="28"/>
          <w:szCs w:val="28"/>
        </w:rPr>
      </w:pPr>
    </w:p>
    <w:p w:rsidR="00A5698C" w:rsidRPr="00F54B43" w:rsidRDefault="00A5698C" w:rsidP="00A5698C">
      <w:pPr>
        <w:pStyle w:val="ab"/>
        <w:ind w:firstLine="709"/>
        <w:rPr>
          <w:b/>
          <w:sz w:val="28"/>
          <w:szCs w:val="28"/>
        </w:rPr>
      </w:pPr>
      <w:r w:rsidRPr="00F54B43">
        <w:rPr>
          <w:b/>
          <w:sz w:val="28"/>
          <w:szCs w:val="28"/>
        </w:rPr>
        <w:t>Статья 29. Глава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A5698C" w:rsidRPr="00F54B43" w:rsidRDefault="00A5698C" w:rsidP="00A5698C">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A5698C" w:rsidRPr="00F54B43" w:rsidRDefault="00A5698C" w:rsidP="00A5698C">
      <w:pPr>
        <w:pStyle w:val="ab"/>
        <w:ind w:firstLine="0"/>
        <w:rPr>
          <w:sz w:val="28"/>
          <w:szCs w:val="28"/>
        </w:rPr>
      </w:pPr>
      <w:proofErr w:type="gramStart"/>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54B43">
        <w:rPr>
          <w:rFonts w:ascii="Times New Roman" w:hAnsi="Times New Roman"/>
          <w:sz w:val="28"/>
          <w:szCs w:val="28"/>
        </w:rPr>
        <w:t>позднее</w:t>
      </w:r>
      <w:proofErr w:type="gramEnd"/>
      <w:r w:rsidRPr="00F54B43">
        <w:rPr>
          <w:rFonts w:ascii="Times New Roman" w:hAnsi="Times New Roman"/>
          <w:sz w:val="28"/>
          <w:szCs w:val="28"/>
        </w:rPr>
        <w:t xml:space="preserve"> чем за 20 дней до дня проведения конкурса.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A5698C" w:rsidRPr="00A579E3" w:rsidRDefault="00A5698C" w:rsidP="00A5698C">
      <w:pPr>
        <w:pStyle w:val="ab"/>
        <w:ind w:firstLine="0"/>
        <w:rPr>
          <w:sz w:val="28"/>
          <w:szCs w:val="28"/>
          <w:highlight w:val="yellow"/>
        </w:rPr>
      </w:pPr>
      <w:r>
        <w:t xml:space="preserve">         4.2.</w:t>
      </w:r>
      <w:r w:rsidRPr="00A579E3">
        <w:rPr>
          <w:sz w:val="28"/>
          <w:szCs w:val="28"/>
          <w:highlight w:val="yellow"/>
        </w:rPr>
        <w:t xml:space="preserve">Условиями конкурса могу быть предусмотрены требования к профессиональному образованию и (или) профессиональным знаниям и </w:t>
      </w:r>
      <w:r w:rsidRPr="00A579E3">
        <w:rPr>
          <w:sz w:val="28"/>
          <w:szCs w:val="28"/>
          <w:highlight w:val="yellow"/>
        </w:rPr>
        <w:lastRenderedPageBreak/>
        <w:t>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698C" w:rsidRDefault="00A5698C" w:rsidP="00A5698C">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A5698C" w:rsidRPr="0078601F" w:rsidRDefault="00A5698C" w:rsidP="00A5698C">
      <w:pPr>
        <w:spacing w:after="0" w:line="240" w:lineRule="auto"/>
        <w:ind w:firstLine="709"/>
        <w:rPr>
          <w:rFonts w:ascii="Times New Roman" w:hAnsi="Times New Roman"/>
          <w:color w:val="7030A0"/>
          <w:sz w:val="28"/>
          <w:szCs w:val="28"/>
        </w:rPr>
      </w:pPr>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w:t>
      </w:r>
      <w:proofErr w:type="gramStart"/>
      <w:r w:rsidRPr="00FC1ACB">
        <w:rPr>
          <w:rFonts w:ascii="Times New Roman" w:hAnsi="Times New Roman"/>
          <w:color w:val="00B050"/>
          <w:sz w:val="28"/>
          <w:szCs w:val="28"/>
        </w:rPr>
        <w:t>,</w:t>
      </w:r>
      <w:r w:rsidRPr="00AE0F1A">
        <w:rPr>
          <w:rFonts w:ascii="Times New Roman" w:hAnsi="Times New Roman"/>
          <w:color w:val="7030A0"/>
          <w:sz w:val="28"/>
          <w:szCs w:val="28"/>
        </w:rPr>
        <w:t>е</w:t>
      </w:r>
      <w:proofErr w:type="gramEnd"/>
      <w:r w:rsidRPr="00AE0F1A">
        <w:rPr>
          <w:rFonts w:ascii="Times New Roman" w:hAnsi="Times New Roman"/>
          <w:color w:val="7030A0"/>
          <w:sz w:val="28"/>
          <w:szCs w:val="28"/>
        </w:rPr>
        <w:t xml:space="preserve">сли иное не установлено федеральными </w:t>
      </w:r>
      <w:proofErr w:type="spellStart"/>
      <w:r w:rsidRPr="00AE0F1A">
        <w:rPr>
          <w:rFonts w:ascii="Times New Roman" w:hAnsi="Times New Roman"/>
          <w:color w:val="7030A0"/>
          <w:sz w:val="28"/>
          <w:szCs w:val="28"/>
        </w:rPr>
        <w:t>законами</w:t>
      </w:r>
      <w:r w:rsidRPr="00AE0F1A">
        <w:rPr>
          <w:rFonts w:ascii="Times New Roman" w:hAnsi="Times New Roman"/>
          <w:sz w:val="28"/>
          <w:szCs w:val="28"/>
        </w:rPr>
        <w:t>,</w:t>
      </w:r>
      <w:r w:rsidRPr="00FC1ACB">
        <w:rPr>
          <w:rFonts w:ascii="Times New Roman" w:hAnsi="Times New Roman"/>
          <w:color w:val="00B050"/>
          <w:sz w:val="28"/>
          <w:szCs w:val="28"/>
        </w:rPr>
        <w:t>Федеральным</w:t>
      </w:r>
      <w:proofErr w:type="spellEnd"/>
      <w:r w:rsidRPr="00FC1ACB">
        <w:rPr>
          <w:rFonts w:ascii="Times New Roman" w:hAnsi="Times New Roman"/>
          <w:color w:val="00B050"/>
          <w:sz w:val="28"/>
          <w:szCs w:val="28"/>
        </w:rPr>
        <w:t xml:space="preserve"> </w:t>
      </w:r>
      <w:hyperlink r:id="rId25"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8601F">
        <w:rPr>
          <w:rFonts w:ascii="Times New Roman" w:hAnsi="Times New Roman"/>
          <w:color w:val="00B050"/>
          <w:sz w:val="28"/>
          <w:szCs w:val="28"/>
        </w:rPr>
        <w:t xml:space="preserve">, </w:t>
      </w:r>
      <w:r w:rsidR="0078601F" w:rsidRPr="0078601F">
        <w:rPr>
          <w:rFonts w:ascii="Times New Roman" w:hAnsi="Times New Roman"/>
          <w:color w:val="7030A0"/>
          <w:sz w:val="28"/>
          <w:szCs w:val="28"/>
        </w:rPr>
        <w:t>если иное  не предусмотрено Федеральным Законом от 06.10.2003 № 131</w:t>
      </w:r>
    </w:p>
    <w:p w:rsidR="00A5698C" w:rsidRDefault="00A5698C" w:rsidP="00A5698C">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A5698C" w:rsidRPr="00AE0F1A" w:rsidRDefault="00A5698C" w:rsidP="00A5698C">
      <w:pPr>
        <w:ind w:firstLine="544"/>
        <w:jc w:val="both"/>
        <w:rPr>
          <w:rFonts w:ascii="Times New Roman" w:hAnsi="Times New Roman"/>
          <w:color w:val="7030A0"/>
          <w:sz w:val="28"/>
          <w:szCs w:val="28"/>
        </w:rPr>
      </w:pPr>
      <w:r w:rsidRPr="00AE0F1A">
        <w:rPr>
          <w:rFonts w:ascii="Times New Roman" w:hAnsi="Times New Roman"/>
          <w:color w:val="7030A0"/>
          <w:sz w:val="28"/>
          <w:szCs w:val="28"/>
        </w:rPr>
        <w:t xml:space="preserve">4.4. . </w:t>
      </w:r>
      <w:proofErr w:type="gramStart"/>
      <w:r w:rsidRPr="00AE0F1A">
        <w:rPr>
          <w:rFonts w:ascii="Times New Roman" w:hAnsi="Times New Roman"/>
          <w:color w:val="7030A0"/>
          <w:sz w:val="28"/>
          <w:szCs w:val="28"/>
        </w:rPr>
        <w:t>К главе Зеньковского сельсовета, 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w:t>
      </w:r>
      <w:proofErr w:type="gramEnd"/>
      <w:r w:rsidRPr="00AE0F1A">
        <w:rPr>
          <w:rFonts w:ascii="Times New Roman" w:hAnsi="Times New Roman"/>
          <w:color w:val="7030A0"/>
          <w:sz w:val="28"/>
          <w:szCs w:val="28"/>
        </w:rPr>
        <w:t xml:space="preserve"> организации местного самоуправления в Российской Федерации.</w:t>
      </w:r>
    </w:p>
    <w:p w:rsidR="00A5698C" w:rsidRPr="00A579E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Глава Зеньковского сельсовета в своей деятельности </w:t>
      </w:r>
      <w:proofErr w:type="gramStart"/>
      <w:r w:rsidRPr="00F54B43">
        <w:rPr>
          <w:rFonts w:ascii="Times New Roman" w:hAnsi="Times New Roman"/>
          <w:sz w:val="28"/>
          <w:szCs w:val="28"/>
        </w:rPr>
        <w:t>подконтролен</w:t>
      </w:r>
      <w:proofErr w:type="gramEnd"/>
      <w:r w:rsidRPr="00F54B43">
        <w:rPr>
          <w:rFonts w:ascii="Times New Roman" w:hAnsi="Times New Roman"/>
          <w:sz w:val="28"/>
          <w:szCs w:val="28"/>
        </w:rPr>
        <w:t xml:space="preserve"> и подотчетен населению и Зеньковского сельскому Совету народных депутатов.</w:t>
      </w:r>
    </w:p>
    <w:p w:rsidR="00A5698C" w:rsidRPr="00B247DD"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w:t>
      </w:r>
      <w:proofErr w:type="gramStart"/>
      <w:r w:rsidRPr="00F54B43">
        <w:rPr>
          <w:rFonts w:ascii="Times New Roman" w:hAnsi="Times New Roman"/>
          <w:sz w:val="28"/>
          <w:szCs w:val="28"/>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B247DD">
        <w:rPr>
          <w:rFonts w:ascii="Times New Roman" w:hAnsi="Times New Roman"/>
          <w:color w:val="000000"/>
          <w:sz w:val="28"/>
          <w:szCs w:val="28"/>
          <w:highlight w:val="cyan"/>
        </w:rPr>
        <w:t xml:space="preserve"> с уставом муниципального образования</w:t>
      </w:r>
      <w:r w:rsidRPr="00B247DD">
        <w:rPr>
          <w:rFonts w:ascii="Times New Roman" w:hAnsi="Times New Roman"/>
          <w:iCs/>
          <w:sz w:val="28"/>
          <w:szCs w:val="28"/>
          <w:highlight w:val="cyan"/>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w:t>
      </w:r>
      <w:proofErr w:type="gramStart"/>
      <w:r w:rsidRPr="00F54B43">
        <w:rPr>
          <w:rFonts w:ascii="Times New Roman" w:hAnsi="Times New Roman"/>
          <w:sz w:val="28"/>
          <w:szCs w:val="28"/>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F54B43">
        <w:rPr>
          <w:rFonts w:ascii="Times New Roman" w:hAnsi="Times New Roman"/>
          <w:sz w:val="28"/>
          <w:szCs w:val="28"/>
        </w:rPr>
        <w:t xml:space="preserve"> был бы вправе принять решение о назначении выборов главы Зеньковского сельсовета в соответствии с Федеральным </w:t>
      </w:r>
      <w:hyperlink r:id="rId2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A5698C" w:rsidRPr="00F54B43" w:rsidRDefault="00A5698C" w:rsidP="00A5698C">
      <w:pPr>
        <w:pStyle w:val="4"/>
        <w:keepNext w:val="0"/>
        <w:ind w:firstLine="709"/>
        <w:jc w:val="both"/>
        <w:rPr>
          <w:i/>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30. Полномочия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Зеньковского сельсовета обладает следующими полномочиями:</w:t>
      </w:r>
    </w:p>
    <w:p w:rsidR="00A5698C" w:rsidRPr="00F54B43" w:rsidRDefault="00A5698C" w:rsidP="00A5698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представляет Зеньковский</w:t>
      </w:r>
      <w:r w:rsidRPr="00F54B43">
        <w:rPr>
          <w:rFonts w:ascii="Times New Roman" w:hAnsi="Times New Roman"/>
          <w:sz w:val="28"/>
          <w:szCs w:val="28"/>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8"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9"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30"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54B43">
        <w:rPr>
          <w:rFonts w:ascii="Times New Roman" w:hAnsi="Times New Roman"/>
          <w:sz w:val="28"/>
          <w:szCs w:val="28"/>
        </w:rPr>
        <w:lastRenderedPageBreak/>
        <w:t xml:space="preserve">гражданин имеет право быть избранным в органы местного самоуправления, приобретения им </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A5698C" w:rsidRDefault="00A5698C" w:rsidP="00A5698C">
      <w:pPr>
        <w:autoSpaceDE w:val="0"/>
        <w:autoSpaceDN w:val="0"/>
        <w:adjustRightInd w:val="0"/>
        <w:spacing w:after="0" w:line="240" w:lineRule="auto"/>
        <w:jc w:val="both"/>
        <w:rPr>
          <w:rFonts w:ascii="Times New Roman" w:hAnsi="Times New Roman"/>
          <w:sz w:val="28"/>
          <w:szCs w:val="28"/>
        </w:rPr>
      </w:pPr>
    </w:p>
    <w:p w:rsidR="00A5698C"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w:t>
      </w:r>
      <w:r w:rsidRPr="00A4125E">
        <w:rPr>
          <w:rFonts w:ascii="Times New Roman" w:hAnsi="Times New Roman"/>
          <w:color w:val="7030A0"/>
          <w:sz w:val="28"/>
          <w:szCs w:val="28"/>
        </w:rPr>
        <w:t xml:space="preserve">соответствии </w:t>
      </w:r>
      <w:r w:rsidRPr="00A4125E">
        <w:rPr>
          <w:rFonts w:ascii="Times New Roman" w:hAnsi="Times New Roman"/>
          <w:i/>
          <w:color w:val="7030A0"/>
          <w:sz w:val="28"/>
          <w:szCs w:val="28"/>
        </w:rPr>
        <w:t xml:space="preserve">с </w:t>
      </w:r>
      <w:hyperlink r:id="rId31" w:history="1">
        <w:r w:rsidRPr="00A4125E">
          <w:rPr>
            <w:rStyle w:val="af6"/>
            <w:rFonts w:ascii="Times New Roman" w:hAnsi="Times New Roman"/>
            <w:i/>
            <w:color w:val="7030A0"/>
            <w:sz w:val="28"/>
            <w:szCs w:val="28"/>
          </w:rPr>
          <w:t>частями 3</w:t>
        </w:r>
      </w:hyperlink>
      <w:r w:rsidRPr="00A4125E">
        <w:rPr>
          <w:rFonts w:ascii="Times New Roman" w:hAnsi="Times New Roman"/>
          <w:i/>
          <w:color w:val="7030A0"/>
          <w:sz w:val="28"/>
          <w:szCs w:val="28"/>
        </w:rPr>
        <w:t xml:space="preserve">, 3.1-1,5, 7. 2 </w:t>
      </w:r>
      <w:hyperlink r:id="rId32" w:history="1">
        <w:r w:rsidRPr="00A4125E">
          <w:rPr>
            <w:rStyle w:val="af6"/>
            <w:rFonts w:ascii="Times New Roman" w:hAnsi="Times New Roman"/>
            <w:i/>
            <w:color w:val="7030A0"/>
            <w:sz w:val="28"/>
            <w:szCs w:val="28"/>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698C" w:rsidRPr="00FC1ACB" w:rsidRDefault="00A5698C" w:rsidP="00A5698C">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proofErr w:type="gramStart"/>
      <w:r>
        <w:rPr>
          <w:rFonts w:ascii="Times New Roman" w:hAnsi="Times New Roman"/>
          <w:sz w:val="28"/>
          <w:szCs w:val="28"/>
        </w:rPr>
        <w:t xml:space="preserve">  </w:t>
      </w:r>
      <w:r w:rsidRPr="00FC1ACB">
        <w:rPr>
          <w:rFonts w:ascii="Times New Roman" w:hAnsi="Times New Roman"/>
          <w:color w:val="00B050"/>
          <w:sz w:val="28"/>
          <w:szCs w:val="28"/>
        </w:rPr>
        <w:t>В</w:t>
      </w:r>
      <w:proofErr w:type="gramEnd"/>
      <w:r w:rsidRPr="00FC1ACB">
        <w:rPr>
          <w:rFonts w:ascii="Times New Roman" w:hAnsi="Times New Roman"/>
          <w:color w:val="00B050"/>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698C" w:rsidRPr="00FC1ACB" w:rsidRDefault="00A5698C" w:rsidP="00A5698C">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698C" w:rsidRPr="00E7371C" w:rsidRDefault="00A5698C" w:rsidP="00A5698C">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w:t>
      </w:r>
      <w:proofErr w:type="gramStart"/>
      <w:r w:rsidRPr="00E7371C">
        <w:rPr>
          <w:color w:val="C00000"/>
          <w:sz w:val="28"/>
          <w:szCs w:val="28"/>
          <w:shd w:val="clear" w:color="auto" w:fill="FFFFFF"/>
        </w:rPr>
        <w:t>,</w:t>
      </w:r>
      <w:proofErr w:type="gramEnd"/>
      <w:r w:rsidRPr="00E7371C">
        <w:rPr>
          <w:color w:val="C00000"/>
          <w:sz w:val="28"/>
          <w:szCs w:val="28"/>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w:t>
      </w:r>
      <w:r w:rsidRPr="00E7371C">
        <w:rPr>
          <w:color w:val="C00000"/>
          <w:sz w:val="28"/>
          <w:szCs w:val="28"/>
          <w:shd w:val="clear" w:color="auto" w:fill="FFFFFF"/>
        </w:rPr>
        <w:lastRenderedPageBreak/>
        <w:t>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A5698C"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Глава сельсовета вправе уйти в отставку по собственному желанию на </w:t>
      </w:r>
      <w:proofErr w:type="gramStart"/>
      <w:r w:rsidRPr="00F54B43">
        <w:rPr>
          <w:rFonts w:ascii="Times New Roman" w:hAnsi="Times New Roman"/>
          <w:sz w:val="28"/>
          <w:szCs w:val="28"/>
        </w:rPr>
        <w:t>основании</w:t>
      </w:r>
      <w:proofErr w:type="gramEnd"/>
      <w:r w:rsidRPr="00F54B43">
        <w:rPr>
          <w:rFonts w:ascii="Times New Roman" w:hAnsi="Times New Roman"/>
          <w:sz w:val="28"/>
          <w:szCs w:val="28"/>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A5698C" w:rsidRPr="009E3580" w:rsidRDefault="00A5698C" w:rsidP="00A5698C">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698C" w:rsidRPr="00F54B43" w:rsidRDefault="00A5698C" w:rsidP="00A5698C">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A5698C" w:rsidRPr="00F54B43" w:rsidRDefault="00A5698C" w:rsidP="00A5698C">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A5698C" w:rsidRPr="00F54B43" w:rsidRDefault="00A5698C" w:rsidP="00A5698C">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A5698C" w:rsidRPr="00F54B43" w:rsidRDefault="00A5698C" w:rsidP="00A5698C">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A5698C" w:rsidRPr="00F54B43" w:rsidRDefault="00A5698C" w:rsidP="00A5698C">
      <w:pPr>
        <w:pStyle w:val="ab"/>
        <w:ind w:firstLine="708"/>
        <w:rPr>
          <w:sz w:val="28"/>
          <w:szCs w:val="28"/>
        </w:rPr>
      </w:pPr>
      <w:r w:rsidRPr="00F54B43">
        <w:rPr>
          <w:sz w:val="28"/>
          <w:szCs w:val="28"/>
        </w:rPr>
        <w:t>Главе Зеньковского сельсовета гарантируется:</w:t>
      </w:r>
    </w:p>
    <w:p w:rsidR="00A5698C" w:rsidRPr="00F54B43" w:rsidRDefault="00A5698C" w:rsidP="00A5698C">
      <w:pPr>
        <w:pStyle w:val="ab"/>
        <w:ind w:firstLine="709"/>
        <w:rPr>
          <w:sz w:val="28"/>
          <w:szCs w:val="28"/>
        </w:rPr>
      </w:pPr>
      <w:r w:rsidRPr="00F54B43">
        <w:rPr>
          <w:sz w:val="28"/>
          <w:szCs w:val="28"/>
        </w:rPr>
        <w:t xml:space="preserve">а) право на своевременное и в полном объеме получение денежного содержания, размер и </w:t>
      </w:r>
      <w:proofErr w:type="gramStart"/>
      <w:r w:rsidRPr="00F54B43">
        <w:rPr>
          <w:sz w:val="28"/>
          <w:szCs w:val="28"/>
        </w:rPr>
        <w:t>условия</w:t>
      </w:r>
      <w:proofErr w:type="gramEnd"/>
      <w:r w:rsidRPr="00F54B43">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A5698C" w:rsidRPr="00F54B43" w:rsidRDefault="00A5698C" w:rsidP="00A5698C">
      <w:pPr>
        <w:pStyle w:val="ab"/>
        <w:ind w:firstLine="709"/>
        <w:rPr>
          <w:sz w:val="28"/>
          <w:szCs w:val="28"/>
        </w:rPr>
      </w:pPr>
      <w:r w:rsidRPr="00F54B43">
        <w:rPr>
          <w:sz w:val="28"/>
          <w:szCs w:val="28"/>
        </w:rPr>
        <w:t>б) ежегодный оплачиваемый отпуск;</w:t>
      </w:r>
    </w:p>
    <w:p w:rsidR="00A5698C" w:rsidRPr="00F54B43" w:rsidRDefault="00A5698C" w:rsidP="00A5698C">
      <w:pPr>
        <w:pStyle w:val="ab"/>
        <w:ind w:firstLine="709"/>
        <w:rPr>
          <w:sz w:val="28"/>
          <w:szCs w:val="28"/>
        </w:rPr>
      </w:pPr>
      <w:r w:rsidRPr="00F54B43">
        <w:rPr>
          <w:sz w:val="28"/>
          <w:szCs w:val="28"/>
        </w:rPr>
        <w:t>в) медицинское обслуживание;</w:t>
      </w:r>
    </w:p>
    <w:p w:rsidR="00A5698C" w:rsidRPr="00F54B43" w:rsidRDefault="00A5698C" w:rsidP="00A5698C">
      <w:pPr>
        <w:pStyle w:val="ab"/>
        <w:ind w:firstLine="709"/>
        <w:rPr>
          <w:sz w:val="28"/>
          <w:szCs w:val="28"/>
        </w:rPr>
      </w:pPr>
      <w:r w:rsidRPr="00F54B43">
        <w:rPr>
          <w:sz w:val="28"/>
          <w:szCs w:val="28"/>
        </w:rPr>
        <w:lastRenderedPageBreak/>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A5698C" w:rsidRPr="00F54B43" w:rsidRDefault="00A5698C" w:rsidP="00A5698C">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A5698C" w:rsidRPr="00F54B43" w:rsidRDefault="00A5698C" w:rsidP="00A5698C">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A5698C" w:rsidRPr="00F54B43" w:rsidRDefault="00A5698C" w:rsidP="00A5698C">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A5698C" w:rsidRPr="00987FEF" w:rsidRDefault="00A5698C" w:rsidP="00A5698C">
      <w:pPr>
        <w:ind w:firstLine="720"/>
        <w:jc w:val="both"/>
      </w:pPr>
      <w:bookmarkStart w:id="0" w:name="sub_12041"/>
      <w:r w:rsidRPr="00987FEF">
        <w:rPr>
          <w:lang w:eastAsia="en-US"/>
        </w:rPr>
        <w:t>«</w:t>
      </w:r>
      <w:r w:rsidRPr="00987FEF">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5698C" w:rsidRPr="00987FEF" w:rsidRDefault="00A5698C" w:rsidP="00A5698C">
      <w:pPr>
        <w:ind w:firstLine="720"/>
        <w:jc w:val="both"/>
      </w:pPr>
      <w:bookmarkStart w:id="1" w:name="sub_12042"/>
      <w:bookmarkEnd w:id="0"/>
      <w:r w:rsidRPr="00987FEF">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5698C" w:rsidRPr="00987FEF" w:rsidRDefault="00A5698C" w:rsidP="00A5698C">
      <w:pPr>
        <w:ind w:firstLine="720"/>
        <w:jc w:val="both"/>
      </w:pPr>
      <w:r w:rsidRPr="00987FEF">
        <w:t>3) при замещении муниципальной должности сельсовета сроком более 20 лет - 75 процентов денежного вознаграждения по соответствующей должности».</w:t>
      </w:r>
    </w:p>
    <w:p w:rsidR="00A5698C" w:rsidRPr="00F54B43" w:rsidRDefault="00A5698C" w:rsidP="00A5698C">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A5698C" w:rsidRPr="00F54B43" w:rsidRDefault="00A5698C" w:rsidP="00A5698C">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A5698C" w:rsidRPr="00F54B43" w:rsidRDefault="00A5698C" w:rsidP="00A5698C">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A5698C" w:rsidRPr="00F54B43" w:rsidRDefault="00A5698C" w:rsidP="00A5698C">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lastRenderedPageBreak/>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A5698C" w:rsidRPr="00F54B43" w:rsidRDefault="00A5698C" w:rsidP="00A5698C">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w:t>
      </w:r>
      <w:proofErr w:type="gramStart"/>
      <w:r w:rsidRPr="00F54B43">
        <w:rPr>
          <w:rFonts w:ascii="Times New Roman" w:hAnsi="Times New Roman"/>
          <w:sz w:val="28"/>
          <w:szCs w:val="28"/>
        </w:rPr>
        <w:t>имеющему</w:t>
      </w:r>
      <w:proofErr w:type="gramEnd"/>
      <w:r w:rsidRPr="00F54B43">
        <w:rPr>
          <w:rFonts w:ascii="Times New Roman" w:hAnsi="Times New Roman"/>
          <w:sz w:val="28"/>
          <w:szCs w:val="28"/>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A5698C" w:rsidRPr="00F54B43" w:rsidRDefault="00A5698C" w:rsidP="00A5698C">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33. Администрация Зеньковского сельсовета</w:t>
      </w:r>
    </w:p>
    <w:p w:rsidR="00A5698C" w:rsidRPr="00F54B43" w:rsidRDefault="00A5698C" w:rsidP="00A5698C">
      <w:pPr>
        <w:pStyle w:val="23"/>
        <w:ind w:firstLine="709"/>
        <w:rPr>
          <w:sz w:val="28"/>
          <w:szCs w:val="28"/>
        </w:rPr>
      </w:pPr>
    </w:p>
    <w:p w:rsidR="00A5698C" w:rsidRPr="00F54B43" w:rsidRDefault="00A5698C" w:rsidP="00A5698C">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Местной Администрацией руководит глава Зеньковского сельсовета на </w:t>
      </w:r>
      <w:proofErr w:type="gramStart"/>
      <w:r w:rsidRPr="00F54B43">
        <w:rPr>
          <w:rFonts w:ascii="Times New Roman" w:hAnsi="Times New Roman"/>
          <w:sz w:val="28"/>
          <w:szCs w:val="28"/>
        </w:rPr>
        <w:t>принципах</w:t>
      </w:r>
      <w:proofErr w:type="gramEnd"/>
      <w:r w:rsidRPr="00F54B43">
        <w:rPr>
          <w:rFonts w:ascii="Times New Roman" w:hAnsi="Times New Roman"/>
          <w:sz w:val="28"/>
          <w:szCs w:val="28"/>
        </w:rPr>
        <w:t xml:space="preserve"> единоначалия.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A5698C" w:rsidRPr="00F54B43" w:rsidRDefault="00A5698C" w:rsidP="00A5698C">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xml:space="preserve"> и водоснабжения населения Зеньковского сельсовета, водоотведения, снабжения населения топливом;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13) формирование и размещение муниципального заказа;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F54B43">
        <w:rPr>
          <w:rFonts w:ascii="Times New Roman" w:hAnsi="Times New Roman"/>
          <w:sz w:val="28"/>
          <w:szCs w:val="28"/>
        </w:rPr>
        <w:t>контроля за</w:t>
      </w:r>
      <w:proofErr w:type="gramEnd"/>
      <w:r w:rsidRPr="00F54B43">
        <w:rPr>
          <w:rFonts w:ascii="Times New Roman" w:hAnsi="Times New Roman"/>
          <w:sz w:val="28"/>
          <w:szCs w:val="28"/>
        </w:rPr>
        <w:t xml:space="preserve"> использованием земель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w:t>
      </w:r>
      <w:proofErr w:type="gramStart"/>
      <w:r w:rsidRPr="00F54B43">
        <w:rPr>
          <w:rFonts w:ascii="Times New Roman" w:hAnsi="Times New Roman"/>
          <w:sz w:val="28"/>
          <w:szCs w:val="28"/>
        </w:rPr>
        <w:t>нежилые</w:t>
      </w:r>
      <w:proofErr w:type="gramEnd"/>
      <w:r w:rsidRPr="00F54B43">
        <w:rPr>
          <w:rFonts w:ascii="Times New Roman" w:hAnsi="Times New Roman"/>
          <w:sz w:val="28"/>
          <w:szCs w:val="28"/>
        </w:rPr>
        <w:t xml:space="preserve"> (жилые);</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F54B43">
        <w:rPr>
          <w:rFonts w:ascii="Times New Roman" w:hAnsi="Times New Roman"/>
          <w:sz w:val="28"/>
          <w:szCs w:val="28"/>
        </w:rPr>
        <w:t>Верхнеполтавского</w:t>
      </w:r>
      <w:proofErr w:type="spellEnd"/>
      <w:r w:rsidRPr="00F54B43">
        <w:rPr>
          <w:rFonts w:ascii="Times New Roman" w:hAnsi="Times New Roman"/>
          <w:sz w:val="28"/>
          <w:szCs w:val="28"/>
        </w:rPr>
        <w:t xml:space="preserve">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31) сохранение, использование и популяризация объектов культурного наследия, (памятников истории и культуры), находящихся в муниципальной </w:t>
      </w:r>
      <w:r w:rsidRPr="00F54B43">
        <w:rPr>
          <w:rFonts w:ascii="Times New Roman" w:hAnsi="Times New Roman"/>
          <w:sz w:val="28"/>
          <w:szCs w:val="28"/>
        </w:rPr>
        <w:lastRenderedPageBreak/>
        <w:t>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36) участие в организации деятельности по сбору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44) содействие в развитии сельскохозяйственного производства, создание условий для развития малого предпринимательства;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осуществление финансирования и </w:t>
      </w:r>
      <w:proofErr w:type="spellStart"/>
      <w:r w:rsidRPr="00F54B43">
        <w:rPr>
          <w:rFonts w:ascii="Times New Roman" w:hAnsi="Times New Roman"/>
          <w:sz w:val="28"/>
          <w:szCs w:val="28"/>
        </w:rPr>
        <w:t>софинансирования</w:t>
      </w:r>
      <w:proofErr w:type="spellEnd"/>
      <w:r w:rsidRPr="00F54B43">
        <w:rPr>
          <w:rFonts w:ascii="Times New Roman" w:hAnsi="Times New Roman"/>
          <w:sz w:val="28"/>
          <w:szCs w:val="28"/>
        </w:rPr>
        <w:t xml:space="preserve"> капитального  ремонта жилых домов, находящихся в муниципальной собственности до 01.03.2005 года;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культурных автономий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 xml:space="preserve">осуществление регионального государственного контроля (надзора), </w:t>
      </w:r>
      <w:proofErr w:type="gramStart"/>
      <w:r w:rsidRPr="00F54B43">
        <w:rPr>
          <w:rFonts w:ascii="Times New Roman" w:hAnsi="Times New Roman"/>
          <w:sz w:val="28"/>
          <w:szCs w:val="28"/>
        </w:rPr>
        <w:t>полномочиями</w:t>
      </w:r>
      <w:proofErr w:type="gramEnd"/>
      <w:r w:rsidRPr="00F54B43">
        <w:rPr>
          <w:rFonts w:ascii="Times New Roman" w:hAnsi="Times New Roman"/>
          <w:sz w:val="28"/>
          <w:szCs w:val="28"/>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A5698C"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A5698C" w:rsidRPr="00353590" w:rsidRDefault="00A5698C" w:rsidP="00A5698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lastRenderedPageBreak/>
        <w:t>Статья 35. Полномочия главы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A5698C" w:rsidRPr="00F54B43" w:rsidRDefault="00A5698C" w:rsidP="00A5698C">
      <w:pPr>
        <w:pStyle w:val="23"/>
        <w:ind w:firstLine="709"/>
        <w:rPr>
          <w:sz w:val="28"/>
          <w:szCs w:val="28"/>
        </w:rPr>
      </w:pPr>
      <w:r w:rsidRPr="00F54B43">
        <w:rPr>
          <w:sz w:val="28"/>
          <w:szCs w:val="28"/>
        </w:rPr>
        <w:t>1) руководит ее деятельностью в соответствии с настоящим Уставом;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A5698C" w:rsidRPr="00F54B43" w:rsidRDefault="00A5698C" w:rsidP="00A5698C">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A5698C" w:rsidRPr="00F54B43" w:rsidRDefault="00A5698C" w:rsidP="00A5698C">
      <w:pPr>
        <w:pStyle w:val="ab"/>
        <w:rPr>
          <w:b/>
          <w:sz w:val="28"/>
          <w:szCs w:val="28"/>
        </w:rPr>
      </w:pPr>
    </w:p>
    <w:p w:rsidR="00A5698C" w:rsidRPr="00F54B43" w:rsidRDefault="00A5698C" w:rsidP="00A5698C">
      <w:pPr>
        <w:pStyle w:val="ab"/>
        <w:rPr>
          <w:b/>
          <w:sz w:val="28"/>
          <w:szCs w:val="28"/>
        </w:rPr>
      </w:pPr>
      <w:r w:rsidRPr="00F54B43">
        <w:rPr>
          <w:b/>
          <w:sz w:val="28"/>
          <w:szCs w:val="28"/>
        </w:rPr>
        <w:t>Статья 36. Муниципальный контроль</w:t>
      </w:r>
    </w:p>
    <w:p w:rsidR="00A5698C" w:rsidRPr="00F54B43" w:rsidRDefault="00A5698C" w:rsidP="00A5698C">
      <w:pPr>
        <w:pStyle w:val="23"/>
        <w:rPr>
          <w:spacing w:val="8"/>
          <w:sz w:val="28"/>
          <w:szCs w:val="28"/>
        </w:rPr>
      </w:pPr>
      <w:r w:rsidRPr="00F54B43">
        <w:rPr>
          <w:sz w:val="28"/>
          <w:szCs w:val="28"/>
        </w:rPr>
        <w:lastRenderedPageBreak/>
        <w:t>1.</w:t>
      </w:r>
      <w:r w:rsidRPr="00F54B43">
        <w:rPr>
          <w:spacing w:val="8"/>
          <w:sz w:val="28"/>
          <w:szCs w:val="28"/>
        </w:rPr>
        <w:t xml:space="preserve"> </w:t>
      </w:r>
      <w:proofErr w:type="gramStart"/>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roofErr w:type="gramEnd"/>
    </w:p>
    <w:p w:rsidR="00A5698C" w:rsidRPr="00F54B43" w:rsidRDefault="00A5698C" w:rsidP="00A5698C">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A5698C" w:rsidRPr="00F54B43" w:rsidRDefault="00A5698C" w:rsidP="00A5698C">
      <w:pPr>
        <w:pStyle w:val="4"/>
        <w:keepNext w:val="0"/>
        <w:ind w:firstLine="708"/>
        <w:rPr>
          <w:b w:val="0"/>
          <w:sz w:val="28"/>
          <w:szCs w:val="28"/>
        </w:rPr>
      </w:pPr>
      <w:r w:rsidRPr="00F54B43">
        <w:rPr>
          <w:b w:val="0"/>
          <w:sz w:val="28"/>
          <w:szCs w:val="28"/>
        </w:rPr>
        <w:t>38</w:t>
      </w:r>
    </w:p>
    <w:p w:rsidR="00A5698C" w:rsidRPr="00F54B43" w:rsidRDefault="00A5698C" w:rsidP="00A5698C">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w:t>
      </w:r>
      <w:proofErr w:type="gramStart"/>
      <w:r w:rsidRPr="00F54B43">
        <w:rPr>
          <w:rFonts w:ascii="Times New Roman" w:hAnsi="Times New Roman"/>
          <w:sz w:val="28"/>
          <w:szCs w:val="28"/>
        </w:rPr>
        <w:t xml:space="preserve">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w:t>
      </w:r>
      <w:r w:rsidRPr="00F54B43">
        <w:rPr>
          <w:rFonts w:ascii="Times New Roman" w:hAnsi="Times New Roman"/>
          <w:sz w:val="28"/>
          <w:szCs w:val="28"/>
        </w:rPr>
        <w:lastRenderedPageBreak/>
        <w:t>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w:t>
      </w:r>
      <w:proofErr w:type="gramEnd"/>
      <w:r w:rsidRPr="00F54B43">
        <w:rPr>
          <w:rFonts w:ascii="Times New Roman" w:hAnsi="Times New Roman"/>
          <w:sz w:val="28"/>
          <w:szCs w:val="28"/>
        </w:rPr>
        <w:t xml:space="preserve"> комиссии Амурской области, а также на основе предложений избирательной комиссии муниципального района.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roofErr w:type="gramEnd"/>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Зеньковского сельсовета назначаются на основе предложений избирательной комиссии муниципального района.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w:t>
      </w:r>
      <w:r w:rsidRPr="00F54B43">
        <w:rPr>
          <w:rFonts w:ascii="Times New Roman" w:hAnsi="Times New Roman"/>
          <w:sz w:val="28"/>
          <w:szCs w:val="28"/>
        </w:rPr>
        <w:lastRenderedPageBreak/>
        <w:t>осуществляется на основе предложений, предусмотренных пунктом 5 настоящей статьи.</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осуществляет на территории Зеньковского сельсовета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местного референдума </w:t>
      </w:r>
      <w:proofErr w:type="gramStart"/>
      <w:r w:rsidRPr="00F54B43">
        <w:rPr>
          <w:rFonts w:ascii="Times New Roman" w:hAnsi="Times New Roman"/>
          <w:sz w:val="28"/>
          <w:szCs w:val="28"/>
        </w:rPr>
        <w:t>соблюдения единого порядка опубликования итогов голосования</w:t>
      </w:r>
      <w:proofErr w:type="gramEnd"/>
      <w:r w:rsidRPr="00F54B43">
        <w:rPr>
          <w:rFonts w:ascii="Times New Roman" w:hAnsi="Times New Roman"/>
          <w:sz w:val="28"/>
          <w:szCs w:val="28"/>
        </w:rPr>
        <w:t xml:space="preserve"> и результатов выборов, референдумов;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spellStart"/>
      <w:r w:rsidRPr="00F54B43">
        <w:rPr>
          <w:rFonts w:ascii="Times New Roman" w:hAnsi="Times New Roman"/>
          <w:sz w:val="28"/>
          <w:szCs w:val="28"/>
        </w:rPr>
        <w:t>з</w:t>
      </w:r>
      <w:proofErr w:type="spellEnd"/>
      <w:r w:rsidRPr="00F54B43">
        <w:rPr>
          <w:rFonts w:ascii="Times New Roman" w:hAnsi="Times New Roman"/>
          <w:sz w:val="28"/>
          <w:szCs w:val="28"/>
        </w:rPr>
        <w:t>)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A5698C" w:rsidRPr="00F54B43" w:rsidRDefault="00A5698C" w:rsidP="00A5698C">
      <w:pPr>
        <w:pStyle w:val="ConsNormal"/>
        <w:widowControl/>
        <w:ind w:firstLine="709"/>
        <w:jc w:val="center"/>
        <w:rPr>
          <w:rFonts w:ascii="Times New Roman" w:hAnsi="Times New Roman" w:cs="Times New Roman"/>
          <w:b/>
          <w:sz w:val="28"/>
          <w:szCs w:val="28"/>
        </w:rPr>
      </w:pPr>
    </w:p>
    <w:p w:rsidR="00A5698C" w:rsidRPr="00F54B43" w:rsidRDefault="00A5698C" w:rsidP="00A5698C">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A5698C" w:rsidRPr="00F54B43" w:rsidRDefault="00A5698C" w:rsidP="00A5698C">
      <w:pPr>
        <w:autoSpaceDE w:val="0"/>
        <w:autoSpaceDN w:val="0"/>
        <w:adjustRightInd w:val="0"/>
        <w:spacing w:after="0" w:line="240" w:lineRule="auto"/>
        <w:ind w:firstLine="709"/>
        <w:jc w:val="both"/>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54B4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Устав Зеньковского сельсовета, решения, принимаемые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40. Принятие Устава Зеньковского сельсовета, внесение в него изменений и дополнений</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5E1FFD" w:rsidRDefault="00A5698C" w:rsidP="00A5698C">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1FFD">
        <w:rPr>
          <w:rFonts w:ascii="Times New Roman" w:hAnsi="Times New Roman"/>
          <w:color w:val="00B050"/>
          <w:sz w:val="28"/>
          <w:szCs w:val="28"/>
        </w:rPr>
        <w:t>позднее</w:t>
      </w:r>
      <w:proofErr w:type="gramEnd"/>
      <w:r w:rsidRPr="005E1FFD">
        <w:rPr>
          <w:rFonts w:ascii="Times New Roman" w:hAnsi="Times New Roman"/>
          <w:color w:val="00B050"/>
          <w:sz w:val="28"/>
          <w:szCs w:val="28"/>
        </w:rPr>
        <w:t xml:space="preserve"> чем за 30 дней до дня рассмотрения вопроса о </w:t>
      </w:r>
      <w:r w:rsidRPr="005E1FFD">
        <w:rPr>
          <w:rFonts w:ascii="Times New Roman" w:hAnsi="Times New Roman"/>
          <w:color w:val="00B050"/>
          <w:sz w:val="28"/>
          <w:szCs w:val="28"/>
        </w:rPr>
        <w:lastRenderedPageBreak/>
        <w:t xml:space="preserve">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1FFD">
        <w:rPr>
          <w:rFonts w:ascii="Times New Roman" w:hAnsi="Times New Roman"/>
          <w:color w:val="00B05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E1FFD">
        <w:rPr>
          <w:rFonts w:ascii="Times New Roman" w:hAnsi="Times New Roman"/>
          <w:color w:val="00B050"/>
          <w:sz w:val="28"/>
          <w:szCs w:val="28"/>
        </w:rPr>
        <w:t xml:space="preserve"> устава в соответствие с этими нормативными правовыми актами. </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A5698C" w:rsidRDefault="00A5698C" w:rsidP="00A5698C">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w:t>
      </w:r>
      <w:r w:rsidRPr="00F54B43">
        <w:rPr>
          <w:rFonts w:ascii="Times New Roman" w:hAnsi="Times New Roman"/>
          <w:sz w:val="28"/>
          <w:szCs w:val="28"/>
        </w:rPr>
        <w:lastRenderedPageBreak/>
        <w:t>Министерства юстиции Российской Федерации по Амурской области, которые вступают в силу после их обнародования.</w:t>
      </w:r>
      <w:proofErr w:type="gramEnd"/>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proofErr w:type="gramStart"/>
      <w:r w:rsidRPr="005E1FFD">
        <w:rPr>
          <w:rFonts w:ascii="Times New Roman" w:hAnsi="Times New Roman"/>
          <w:color w:val="00B05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1FFD">
        <w:rPr>
          <w:rFonts w:ascii="Times New Roman" w:hAnsi="Times New Roman"/>
          <w:color w:val="00B050"/>
          <w:sz w:val="28"/>
          <w:szCs w:val="28"/>
        </w:rPr>
        <w:t xml:space="preserve"> о внесении указанных изменений и дополнений в устав муниципального образования, </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F54B43">
        <w:rPr>
          <w:rFonts w:ascii="Times New Roman" w:hAnsi="Times New Roman"/>
          <w:sz w:val="28"/>
          <w:szCs w:val="28"/>
        </w:rPr>
        <w:t xml:space="preserve"> образований Амурской области.</w:t>
      </w:r>
    </w:p>
    <w:p w:rsidR="00A5698C" w:rsidRDefault="00A5698C" w:rsidP="00A5698C">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3580">
        <w:rPr>
          <w:rFonts w:ascii="Times New Roman" w:hAnsi="Times New Roman"/>
          <w:color w:val="000000"/>
          <w:sz w:val="28"/>
          <w:szCs w:val="28"/>
          <w:highlight w:val="cyan"/>
        </w:rPr>
        <w:t>,</w:t>
      </w:r>
      <w:proofErr w:type="gramEnd"/>
      <w:r w:rsidRPr="009E3580">
        <w:rPr>
          <w:rFonts w:ascii="Times New Roman" w:hAnsi="Times New Roman"/>
          <w:color w:val="000000"/>
          <w:sz w:val="28"/>
          <w:szCs w:val="28"/>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 xml:space="preserve">8. Изложение устава муниципального образования в новой редакции муниципальным правовым актом о внесении изменений и дополнений в </w:t>
      </w:r>
      <w:r w:rsidRPr="005E1FFD">
        <w:rPr>
          <w:rFonts w:ascii="Times New Roman" w:hAnsi="Times New Roman"/>
          <w:color w:val="00B050"/>
          <w:sz w:val="28"/>
          <w:szCs w:val="28"/>
        </w:rPr>
        <w:lastRenderedPageBreak/>
        <w:t>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698C" w:rsidRPr="005E1FFD" w:rsidRDefault="00A5698C" w:rsidP="00A5698C">
      <w:pPr>
        <w:pStyle w:val="4"/>
        <w:keepNext w:val="0"/>
        <w:ind w:firstLine="709"/>
        <w:jc w:val="both"/>
        <w:rPr>
          <w:color w:val="00B050"/>
          <w:sz w:val="28"/>
          <w:szCs w:val="28"/>
        </w:rPr>
      </w:pPr>
    </w:p>
    <w:p w:rsidR="00A5698C" w:rsidRPr="00F54B43" w:rsidRDefault="00A5698C" w:rsidP="00A5698C">
      <w:pPr>
        <w:pStyle w:val="4"/>
        <w:keepNext w:val="0"/>
        <w:ind w:firstLine="709"/>
        <w:jc w:val="both"/>
        <w:rPr>
          <w:sz w:val="28"/>
          <w:szCs w:val="28"/>
        </w:rPr>
      </w:pPr>
      <w:r w:rsidRPr="00F54B43">
        <w:rPr>
          <w:sz w:val="28"/>
          <w:szCs w:val="28"/>
        </w:rPr>
        <w:t xml:space="preserve">Статья 41. Решения, принятые на </w:t>
      </w:r>
      <w:proofErr w:type="gramStart"/>
      <w:r w:rsidRPr="00F54B43">
        <w:rPr>
          <w:sz w:val="28"/>
          <w:szCs w:val="28"/>
        </w:rPr>
        <w:t>местном</w:t>
      </w:r>
      <w:proofErr w:type="gramEnd"/>
      <w:r w:rsidRPr="00F54B43">
        <w:rPr>
          <w:sz w:val="28"/>
          <w:szCs w:val="28"/>
        </w:rPr>
        <w:t xml:space="preserve"> референдуме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4B43">
        <w:rPr>
          <w:rFonts w:ascii="Times New Roman" w:hAnsi="Times New Roman"/>
          <w:sz w:val="28"/>
          <w:szCs w:val="28"/>
        </w:rPr>
        <w:t xml:space="preserve"> Указанный срок не может превышать три месяца.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A5698C" w:rsidRPr="00F54B43" w:rsidRDefault="00A5698C" w:rsidP="00A5698C">
      <w:pPr>
        <w:pStyle w:val="4"/>
        <w:keepNext w:val="0"/>
        <w:ind w:firstLine="567"/>
        <w:jc w:val="both"/>
        <w:rPr>
          <w:sz w:val="28"/>
          <w:szCs w:val="28"/>
        </w:rPr>
      </w:pPr>
    </w:p>
    <w:p w:rsidR="00A5698C" w:rsidRPr="00F54B43" w:rsidRDefault="00A5698C" w:rsidP="00A5698C">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F54B43">
        <w:rPr>
          <w:rFonts w:ascii="Times New Roman" w:hAnsi="Times New Roman"/>
          <w:sz w:val="28"/>
          <w:szCs w:val="28"/>
        </w:rPr>
        <w:t xml:space="preserve"> Амурской области, настоящим Уставом.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A5698C" w:rsidRPr="00F54B43" w:rsidRDefault="00A5698C" w:rsidP="00A5698C">
      <w:pPr>
        <w:pStyle w:val="ab"/>
        <w:autoSpaceDE w:val="0"/>
        <w:autoSpaceDN w:val="0"/>
        <w:adjustRightInd w:val="0"/>
        <w:ind w:firstLine="709"/>
        <w:rPr>
          <w:sz w:val="28"/>
          <w:szCs w:val="28"/>
        </w:rPr>
      </w:pPr>
      <w:r w:rsidRPr="00F54B43">
        <w:rPr>
          <w:sz w:val="28"/>
          <w:szCs w:val="28"/>
        </w:rPr>
        <w:lastRenderedPageBreak/>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F54B43">
        <w:rPr>
          <w:rFonts w:ascii="Times New Roman" w:hAnsi="Times New Roman"/>
          <w:sz w:val="28"/>
          <w:szCs w:val="28"/>
        </w:rPr>
        <w:t>мотивированным</w:t>
      </w:r>
      <w:proofErr w:type="gramEnd"/>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A5698C" w:rsidRPr="00F54B43" w:rsidRDefault="00A5698C" w:rsidP="00A5698C">
      <w:pPr>
        <w:pStyle w:val="6"/>
        <w:keepNext w:val="0"/>
        <w:ind w:firstLine="709"/>
        <w:rPr>
          <w:sz w:val="28"/>
          <w:szCs w:val="28"/>
        </w:rPr>
      </w:pPr>
    </w:p>
    <w:p w:rsidR="00A5698C" w:rsidRPr="00F54B43" w:rsidRDefault="00A5698C" w:rsidP="00A5698C">
      <w:pPr>
        <w:pStyle w:val="6"/>
        <w:keepNext w:val="0"/>
        <w:ind w:firstLine="709"/>
        <w:rPr>
          <w:sz w:val="28"/>
          <w:szCs w:val="28"/>
        </w:rPr>
      </w:pPr>
      <w:r w:rsidRPr="00F54B43">
        <w:rPr>
          <w:sz w:val="28"/>
          <w:szCs w:val="28"/>
        </w:rPr>
        <w:t>Статья 43. Правовые акты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F54B43" w:rsidRDefault="00A5698C" w:rsidP="00A5698C">
      <w:pPr>
        <w:pStyle w:val="2"/>
        <w:keepNext w:val="0"/>
        <w:ind w:firstLine="709"/>
        <w:rPr>
          <w:sz w:val="28"/>
          <w:szCs w:val="28"/>
        </w:rPr>
      </w:pPr>
    </w:p>
    <w:p w:rsidR="00A5698C" w:rsidRPr="00F54B43" w:rsidRDefault="00A5698C" w:rsidP="00A5698C">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A5698C" w:rsidRPr="00F54B43" w:rsidRDefault="00A5698C" w:rsidP="00A5698C">
      <w:pPr>
        <w:pStyle w:val="23"/>
        <w:ind w:firstLine="709"/>
        <w:rPr>
          <w:sz w:val="28"/>
          <w:szCs w:val="28"/>
        </w:rPr>
      </w:pPr>
      <w:r w:rsidRPr="00F54B43">
        <w:rPr>
          <w:sz w:val="28"/>
          <w:szCs w:val="28"/>
        </w:rPr>
        <w:lastRenderedPageBreak/>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A5698C" w:rsidRPr="00F54B43" w:rsidRDefault="00A5698C" w:rsidP="00A5698C">
      <w:pPr>
        <w:pStyle w:val="23"/>
        <w:ind w:firstLine="709"/>
        <w:rPr>
          <w:sz w:val="28"/>
          <w:szCs w:val="28"/>
        </w:rPr>
      </w:pPr>
      <w:r w:rsidRPr="00F54B4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A5698C" w:rsidRDefault="00A5698C" w:rsidP="00A5698C">
      <w:pPr>
        <w:spacing w:after="0" w:line="240" w:lineRule="auto"/>
        <w:ind w:firstLine="709"/>
        <w:jc w:val="both"/>
        <w:rPr>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Pr="00F54B43">
        <w:rPr>
          <w:rFonts w:ascii="Times New Roman" w:hAnsi="Times New Roman"/>
          <w:sz w:val="28"/>
          <w:szCs w:val="28"/>
        </w:rPr>
        <w:t>.Устав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w:t>
      </w:r>
      <w:r w:rsidRPr="00F54B43">
        <w:rPr>
          <w:rFonts w:ascii="Times New Roman" w:hAnsi="Times New Roman"/>
          <w:sz w:val="28"/>
          <w:szCs w:val="28"/>
        </w:rPr>
        <w:lastRenderedPageBreak/>
        <w:t>сельского Совета народных депутатов, принявшего муниципальный правовой акт о внесении в Устав указанных изменений и дополнений.</w:t>
      </w:r>
      <w:proofErr w:type="gramEnd"/>
    </w:p>
    <w:p w:rsidR="00A5698C"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A5698C" w:rsidRDefault="00A5698C" w:rsidP="00A5698C">
      <w:pPr>
        <w:autoSpaceDE w:val="0"/>
        <w:autoSpaceDN w:val="0"/>
        <w:adjustRightInd w:val="0"/>
        <w:spacing w:after="0" w:line="240" w:lineRule="auto"/>
        <w:ind w:firstLine="709"/>
        <w:jc w:val="both"/>
        <w:rPr>
          <w:rFonts w:ascii="Times New Roman" w:hAnsi="Times New Roman"/>
          <w:sz w:val="28"/>
          <w:szCs w:val="28"/>
        </w:rPr>
      </w:pPr>
      <w:r w:rsidRPr="00C36D9F">
        <w:rPr>
          <w:rFonts w:ascii="Times New Roman" w:hAnsi="Times New Roman"/>
          <w:i/>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3" w:anchor="dst0" w:history="1">
        <w:r w:rsidRPr="00C36D9F">
          <w:rPr>
            <w:rStyle w:val="af6"/>
            <w:rFonts w:ascii="Times New Roman" w:hAnsi="Times New Roman"/>
            <w:i/>
            <w:color w:val="auto"/>
            <w:sz w:val="28"/>
            <w:szCs w:val="28"/>
            <w:shd w:val="clear" w:color="auto" w:fill="FFFFFF"/>
          </w:rPr>
          <w:t>законом</w:t>
        </w:r>
      </w:hyperlink>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B43">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B43">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bCs/>
          <w:sz w:val="28"/>
          <w:szCs w:val="28"/>
        </w:rPr>
      </w:pPr>
    </w:p>
    <w:p w:rsidR="00A5698C" w:rsidRPr="00F54B43" w:rsidRDefault="00A5698C" w:rsidP="00A5698C">
      <w:pPr>
        <w:pStyle w:val="21"/>
        <w:ind w:firstLine="709"/>
        <w:jc w:val="both"/>
        <w:rPr>
          <w:bCs/>
          <w:sz w:val="28"/>
          <w:szCs w:val="28"/>
        </w:rPr>
      </w:pPr>
      <w:r w:rsidRPr="00F54B43">
        <w:rPr>
          <w:bCs/>
          <w:sz w:val="28"/>
          <w:szCs w:val="28"/>
        </w:rPr>
        <w:lastRenderedPageBreak/>
        <w:t>Статья 48. Порядок обнародования муниципальных правовых актов</w:t>
      </w:r>
    </w:p>
    <w:p w:rsidR="00A5698C" w:rsidRPr="00F54B43" w:rsidRDefault="00A5698C" w:rsidP="00A5698C">
      <w:pPr>
        <w:pStyle w:val="21"/>
        <w:ind w:firstLine="709"/>
        <w:jc w:val="both"/>
        <w:rPr>
          <w:b w:val="0"/>
          <w:bCs/>
          <w:sz w:val="28"/>
          <w:szCs w:val="28"/>
        </w:rPr>
      </w:pP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1. Обнародование муниципальных правовых актов осуществляется путем их вывешивания на </w:t>
      </w:r>
      <w:proofErr w:type="gramStart"/>
      <w:r w:rsidRPr="00F54B43">
        <w:rPr>
          <w:rFonts w:ascii="Times New Roman" w:hAnsi="Times New Roman"/>
          <w:sz w:val="28"/>
          <w:szCs w:val="28"/>
        </w:rPr>
        <w:t>стенде</w:t>
      </w:r>
      <w:proofErr w:type="gramEnd"/>
      <w:r w:rsidRPr="00F54B43">
        <w:rPr>
          <w:rFonts w:ascii="Times New Roman" w:hAnsi="Times New Roman"/>
          <w:sz w:val="28"/>
          <w:szCs w:val="28"/>
        </w:rPr>
        <w:t xml:space="preserve"> официальной информации, размещенном в здании Администрации Зеньковского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A5698C" w:rsidRPr="00F54B43" w:rsidRDefault="00A5698C" w:rsidP="00A5698C">
      <w:pPr>
        <w:spacing w:after="0" w:line="240" w:lineRule="auto"/>
        <w:ind w:firstLine="720"/>
        <w:jc w:val="both"/>
        <w:rPr>
          <w:rFonts w:ascii="Times New Roman" w:hAnsi="Times New Roman"/>
          <w:b/>
          <w:sz w:val="28"/>
          <w:szCs w:val="28"/>
        </w:rPr>
      </w:pP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A5698C" w:rsidRPr="00F54B43" w:rsidRDefault="00A5698C" w:rsidP="00A5698C">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50. Муниципальное имущество</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A5698C" w:rsidRPr="00F54B43" w:rsidRDefault="00A5698C" w:rsidP="00A5698C">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A5698C" w:rsidRPr="00F54B43" w:rsidRDefault="00A5698C" w:rsidP="00A5698C">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A5698C" w:rsidRPr="00F54B43" w:rsidRDefault="00A5698C" w:rsidP="00A5698C">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w:t>
      </w:r>
      <w:r w:rsidRPr="00F54B43">
        <w:rPr>
          <w:rFonts w:ascii="Times New Roman" w:hAnsi="Times New Roman"/>
          <w:bCs/>
          <w:sz w:val="28"/>
          <w:szCs w:val="28"/>
        </w:rPr>
        <w:lastRenderedPageBreak/>
        <w:t>учреждения принимается по инициативе, либо с согласия муниципального учреждения в соответствии с федеральным законодательством.</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F54B43">
        <w:rPr>
          <w:rFonts w:ascii="Times New Roman" w:hAnsi="Times New Roman"/>
          <w:bCs/>
          <w:sz w:val="28"/>
          <w:szCs w:val="28"/>
        </w:rPr>
        <w:t>праве</w:t>
      </w:r>
      <w:proofErr w:type="gramEnd"/>
      <w:r w:rsidRPr="00F54B43">
        <w:rPr>
          <w:rFonts w:ascii="Times New Roman" w:hAnsi="Times New Roman"/>
          <w:bCs/>
          <w:sz w:val="28"/>
          <w:szCs w:val="28"/>
        </w:rPr>
        <w:t xml:space="preserve"> хозяйственного ведения, муниципальному учреждению на праве оперативного управления.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F54B43">
        <w:rPr>
          <w:rFonts w:ascii="Times New Roman" w:hAnsi="Times New Roman"/>
          <w:bCs/>
          <w:sz w:val="28"/>
          <w:szCs w:val="28"/>
        </w:rPr>
        <w:t>устанавливаться иные условия</w:t>
      </w:r>
      <w:proofErr w:type="gramEnd"/>
      <w:r w:rsidRPr="00F54B43">
        <w:rPr>
          <w:rFonts w:ascii="Times New Roman" w:hAnsi="Times New Roman"/>
          <w:bCs/>
          <w:sz w:val="28"/>
          <w:szCs w:val="28"/>
        </w:rPr>
        <w:t xml:space="preserve"> и порядок деятельности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A5698C" w:rsidRPr="00F54B43" w:rsidRDefault="00A5698C" w:rsidP="00A5698C">
      <w:pPr>
        <w:pStyle w:val="ab"/>
        <w:ind w:firstLine="709"/>
        <w:rPr>
          <w:sz w:val="28"/>
          <w:szCs w:val="28"/>
        </w:rPr>
      </w:pPr>
      <w:r w:rsidRPr="00F54B43">
        <w:rPr>
          <w:sz w:val="28"/>
          <w:szCs w:val="28"/>
        </w:rPr>
        <w:lastRenderedPageBreak/>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w:t>
      </w:r>
      <w:proofErr w:type="spellStart"/>
      <w:r w:rsidRPr="00F54B43">
        <w:rPr>
          <w:sz w:val="28"/>
          <w:szCs w:val="28"/>
        </w:rPr>
        <w:t>субсидиарно</w:t>
      </w:r>
      <w:proofErr w:type="spellEnd"/>
      <w:r w:rsidRPr="00F54B43">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A5698C" w:rsidRPr="00F54B43" w:rsidRDefault="00A5698C" w:rsidP="00A5698C">
      <w:pPr>
        <w:pStyle w:val="7"/>
        <w:keepNext w:val="0"/>
        <w:ind w:firstLine="709"/>
        <w:jc w:val="both"/>
        <w:rPr>
          <w:szCs w:val="28"/>
        </w:rPr>
      </w:pPr>
    </w:p>
    <w:p w:rsidR="00A5698C" w:rsidRPr="00F54B43" w:rsidRDefault="00A5698C" w:rsidP="00A5698C">
      <w:pPr>
        <w:pStyle w:val="7"/>
        <w:keepNext w:val="0"/>
        <w:ind w:firstLine="709"/>
        <w:jc w:val="both"/>
        <w:rPr>
          <w:szCs w:val="28"/>
        </w:rPr>
      </w:pPr>
      <w:r w:rsidRPr="00F54B43">
        <w:rPr>
          <w:szCs w:val="28"/>
        </w:rPr>
        <w:t>Статья 52. Местный бюджет</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A5698C" w:rsidRPr="00F54B43" w:rsidRDefault="00A5698C" w:rsidP="00A5698C">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A5698C" w:rsidRPr="00F54B43" w:rsidRDefault="00A5698C" w:rsidP="00A5698C">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A5698C" w:rsidRPr="00F54B43" w:rsidRDefault="00A5698C" w:rsidP="00A5698C">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A5698C" w:rsidRPr="00F54B43" w:rsidRDefault="00A5698C" w:rsidP="00A5698C">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A5698C" w:rsidRPr="00F54B43" w:rsidRDefault="00A5698C" w:rsidP="00A5698C">
      <w:pPr>
        <w:pStyle w:val="21"/>
        <w:ind w:firstLine="709"/>
        <w:jc w:val="both"/>
        <w:rPr>
          <w:b w:val="0"/>
          <w:sz w:val="28"/>
          <w:szCs w:val="28"/>
        </w:rPr>
      </w:pPr>
      <w:r w:rsidRPr="00F54B43">
        <w:rPr>
          <w:b w:val="0"/>
          <w:sz w:val="28"/>
          <w:szCs w:val="28"/>
        </w:rPr>
        <w:t>- рассмотрение и утверждение бюджета;</w:t>
      </w:r>
    </w:p>
    <w:p w:rsidR="00A5698C" w:rsidRPr="00F54B43" w:rsidRDefault="00A5698C" w:rsidP="00A5698C">
      <w:pPr>
        <w:pStyle w:val="21"/>
        <w:ind w:firstLine="709"/>
        <w:jc w:val="both"/>
        <w:rPr>
          <w:b w:val="0"/>
          <w:sz w:val="28"/>
          <w:szCs w:val="28"/>
        </w:rPr>
      </w:pPr>
      <w:r w:rsidRPr="00F54B43">
        <w:rPr>
          <w:b w:val="0"/>
          <w:sz w:val="28"/>
          <w:szCs w:val="28"/>
        </w:rPr>
        <w:t>- исполнение бюджета Зеньковского сельсовета;</w:t>
      </w:r>
    </w:p>
    <w:p w:rsidR="00A5698C" w:rsidRPr="00F54B43" w:rsidRDefault="00A5698C" w:rsidP="00A5698C">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A5698C" w:rsidRPr="00F54B43" w:rsidRDefault="00A5698C" w:rsidP="00A5698C">
      <w:pPr>
        <w:pStyle w:val="21"/>
        <w:ind w:firstLine="709"/>
        <w:jc w:val="both"/>
        <w:rPr>
          <w:b w:val="0"/>
          <w:sz w:val="28"/>
          <w:szCs w:val="28"/>
        </w:rPr>
      </w:pPr>
      <w:r w:rsidRPr="00F54B43">
        <w:rPr>
          <w:b w:val="0"/>
          <w:sz w:val="28"/>
          <w:szCs w:val="28"/>
        </w:rPr>
        <w:t xml:space="preserve">5. Формирование проекта бюджета начинается не </w:t>
      </w:r>
      <w:proofErr w:type="gramStart"/>
      <w:r w:rsidRPr="00F54B43">
        <w:rPr>
          <w:b w:val="0"/>
          <w:sz w:val="28"/>
          <w:szCs w:val="28"/>
        </w:rPr>
        <w:t>позднее</w:t>
      </w:r>
      <w:proofErr w:type="gramEnd"/>
      <w:r w:rsidRPr="00F54B43">
        <w:rPr>
          <w:b w:val="0"/>
          <w:sz w:val="28"/>
          <w:szCs w:val="28"/>
        </w:rPr>
        <w:t xml:space="preserve"> чем за 4 месяца до начала очередного финансового года.</w:t>
      </w:r>
    </w:p>
    <w:p w:rsidR="00A5698C" w:rsidRPr="00F54B43" w:rsidRDefault="00A5698C" w:rsidP="00A5698C">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w:t>
      </w:r>
      <w:proofErr w:type="gramStart"/>
      <w:r w:rsidRPr="00F54B43">
        <w:rPr>
          <w:rFonts w:ascii="Times New Roman" w:hAnsi="Times New Roman"/>
          <w:bCs/>
          <w:sz w:val="28"/>
          <w:szCs w:val="28"/>
        </w:rPr>
        <w:t>в</w:t>
      </w:r>
      <w:proofErr w:type="gramEnd"/>
      <w:r w:rsidRPr="00F54B43">
        <w:rPr>
          <w:rFonts w:ascii="Times New Roman" w:hAnsi="Times New Roman"/>
          <w:bCs/>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A5698C" w:rsidRPr="00F54B43" w:rsidRDefault="00A5698C" w:rsidP="00A5698C">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54B43">
        <w:rPr>
          <w:rFonts w:ascii="Times New Roman" w:hAnsi="Times New Roman"/>
          <w:bCs/>
          <w:sz w:val="28"/>
          <w:szCs w:val="28"/>
        </w:rPr>
        <w:t xml:space="preserve"> поступлений в бюджет;</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A5698C" w:rsidRPr="00F54B43" w:rsidRDefault="00A5698C" w:rsidP="00A5698C">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54B43">
        <w:rPr>
          <w:rFonts w:ascii="Times New Roman" w:hAnsi="Times New Roman"/>
          <w:bCs/>
          <w:sz w:val="28"/>
          <w:szCs w:val="28"/>
        </w:rPr>
        <w:t xml:space="preserve"> </w:t>
      </w:r>
      <w:proofErr w:type="gramStart"/>
      <w:r w:rsidRPr="00F54B43">
        <w:rPr>
          <w:rFonts w:ascii="Times New Roman" w:hAnsi="Times New Roman"/>
          <w:bCs/>
          <w:sz w:val="28"/>
          <w:szCs w:val="28"/>
        </w:rPr>
        <w:t>порядке</w:t>
      </w:r>
      <w:proofErr w:type="gramEnd"/>
      <w:r w:rsidRPr="00F54B43">
        <w:rPr>
          <w:rFonts w:ascii="Times New Roman" w:hAnsi="Times New Roman"/>
          <w:bCs/>
          <w:sz w:val="28"/>
          <w:szCs w:val="28"/>
        </w:rPr>
        <w:t>, установленном Министерством финансов Российской Федерации.</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исполнением бюджета в следующих формах:</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F23B0E" w:rsidRPr="00F23B0E" w:rsidRDefault="00F23B0E" w:rsidP="00A5698C">
      <w:pPr>
        <w:spacing w:after="0" w:line="240" w:lineRule="auto"/>
        <w:ind w:firstLine="720"/>
        <w:jc w:val="both"/>
        <w:rPr>
          <w:rFonts w:ascii="Times New Roman" w:hAnsi="Times New Roman"/>
          <w:color w:val="7030A0"/>
          <w:sz w:val="28"/>
          <w:szCs w:val="28"/>
        </w:rPr>
      </w:pPr>
      <w:r w:rsidRPr="00F23B0E">
        <w:rPr>
          <w:rFonts w:ascii="Times New Roman" w:hAnsi="Times New Roman"/>
          <w:bCs/>
          <w:color w:val="7030A0"/>
          <w:sz w:val="28"/>
          <w:szCs w:val="28"/>
        </w:rPr>
        <w:t>13. Бюджету  Зеньковского сельсовета могут быть предоставлены субсидии в соответствии с требованиями Бюджетного кодекса Российской Федерации.</w:t>
      </w:r>
    </w:p>
    <w:p w:rsidR="00A5698C" w:rsidRPr="00F54B43" w:rsidRDefault="00A5698C" w:rsidP="00A5698C">
      <w:pPr>
        <w:pStyle w:val="4"/>
        <w:keepNext w:val="0"/>
        <w:ind w:firstLine="709"/>
        <w:jc w:val="both"/>
        <w:rPr>
          <w:sz w:val="28"/>
          <w:szCs w:val="28"/>
        </w:rPr>
      </w:pPr>
    </w:p>
    <w:p w:rsidR="00A5698C" w:rsidRPr="00F54B43" w:rsidRDefault="00A5698C" w:rsidP="00A5698C">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A5698C" w:rsidRPr="00F54B43" w:rsidRDefault="00A5698C" w:rsidP="00A5698C">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98C" w:rsidRPr="00F54B43" w:rsidRDefault="00A5698C" w:rsidP="00A5698C">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A5698C" w:rsidRPr="00F54B43" w:rsidRDefault="00A5698C" w:rsidP="00A5698C">
      <w:pPr>
        <w:spacing w:after="0" w:line="240" w:lineRule="auto"/>
        <w:rPr>
          <w:rFonts w:ascii="Times New Roman" w:hAnsi="Times New Roman"/>
          <w:sz w:val="28"/>
          <w:szCs w:val="28"/>
        </w:rPr>
      </w:pPr>
    </w:p>
    <w:p w:rsidR="00A5698C" w:rsidRPr="00F54B43" w:rsidRDefault="00A5698C" w:rsidP="00A5698C">
      <w:pPr>
        <w:pStyle w:val="4"/>
        <w:keepNext w:val="0"/>
        <w:ind w:firstLine="709"/>
        <w:jc w:val="both"/>
        <w:rPr>
          <w:b w:val="0"/>
          <w:sz w:val="28"/>
          <w:szCs w:val="28"/>
        </w:rPr>
      </w:pPr>
      <w:r w:rsidRPr="00F54B43">
        <w:rPr>
          <w:sz w:val="28"/>
          <w:szCs w:val="28"/>
        </w:rPr>
        <w:t>Статья 54. Муниципальные заимствования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F54B43">
        <w:rPr>
          <w:rFonts w:ascii="Times New Roman" w:hAnsi="Times New Roman"/>
          <w:sz w:val="28"/>
          <w:szCs w:val="28"/>
        </w:rPr>
        <w:t>перед</w:t>
      </w:r>
      <w:proofErr w:type="gramEnd"/>
      <w:r w:rsidRPr="00F54B43">
        <w:rPr>
          <w:rFonts w:ascii="Times New Roman" w:hAnsi="Times New Roman"/>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w:t>
      </w:r>
      <w:r w:rsidRPr="00F54B43">
        <w:rPr>
          <w:rFonts w:ascii="Times New Roman" w:hAnsi="Times New Roman"/>
          <w:sz w:val="28"/>
          <w:szCs w:val="28"/>
        </w:rPr>
        <w:lastRenderedPageBreak/>
        <w:t>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w:t>
      </w:r>
      <w:proofErr w:type="gramStart"/>
      <w:r w:rsidRPr="00F54B43">
        <w:rPr>
          <w:rFonts w:ascii="Times New Roman" w:hAnsi="Times New Roman" w:cs="Times New Roman"/>
          <w:sz w:val="28"/>
          <w:szCs w:val="28"/>
        </w:rPr>
        <w:t>,</w:t>
      </w:r>
      <w:proofErr w:type="gramEnd"/>
      <w:r w:rsidRPr="00F54B43">
        <w:rPr>
          <w:rFonts w:ascii="Times New Roman" w:hAnsi="Times New Roman" w:cs="Times New Roman"/>
          <w:sz w:val="28"/>
          <w:szCs w:val="28"/>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lastRenderedPageBreak/>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2.2. </w:t>
      </w:r>
      <w:proofErr w:type="gramStart"/>
      <w:r w:rsidRPr="00F54B43">
        <w:rPr>
          <w:rFonts w:ascii="Times New Roman" w:hAnsi="Times New Roman"/>
          <w:sz w:val="28"/>
          <w:szCs w:val="28"/>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F54B43">
        <w:rPr>
          <w:rFonts w:ascii="Times New Roman" w:hAnsi="Times New Roman"/>
          <w:sz w:val="28"/>
          <w:szCs w:val="28"/>
        </w:rPr>
        <w:t>и</w:t>
      </w:r>
      <w:proofErr w:type="gramEnd"/>
      <w:r w:rsidRPr="00F54B43">
        <w:rPr>
          <w:rFonts w:ascii="Times New Roman" w:hAnsi="Times New Roman"/>
          <w:sz w:val="28"/>
          <w:szCs w:val="28"/>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54B43">
        <w:rPr>
          <w:rFonts w:ascii="Times New Roman" w:hAnsi="Times New Roman"/>
          <w:sz w:val="28"/>
          <w:szCs w:val="28"/>
        </w:rPr>
        <w:t>непроведение</w:t>
      </w:r>
      <w:proofErr w:type="spellEnd"/>
      <w:r w:rsidRPr="00F54B43">
        <w:rPr>
          <w:rFonts w:ascii="Times New Roman" w:hAnsi="Times New Roman"/>
          <w:sz w:val="28"/>
          <w:szCs w:val="28"/>
        </w:rPr>
        <w:t xml:space="preserve"> представительным органом муниципального образования правомочного заседания в течении трех месяцев подряд.;</w:t>
      </w:r>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A5698C" w:rsidRPr="00F54B43" w:rsidRDefault="00A5698C" w:rsidP="00A5698C">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54B43">
        <w:rPr>
          <w:rFonts w:ascii="Times New Roman" w:hAnsi="Times New Roman" w:cs="Times New Roman"/>
          <w:sz w:val="28"/>
          <w:szCs w:val="28"/>
        </w:rPr>
        <w:t xml:space="preserve"> своих полномочий мер по исполнению решения суда;</w:t>
      </w:r>
    </w:p>
    <w:p w:rsidR="00A5698C" w:rsidRPr="00D3068A" w:rsidRDefault="00A5698C" w:rsidP="00A5698C">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 xml:space="preserve">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F54B43">
        <w:rPr>
          <w:rFonts w:ascii="Times New Roman" w:hAnsi="Times New Roman" w:cs="Times New Roman"/>
          <w:sz w:val="28"/>
          <w:szCs w:val="28"/>
        </w:rPr>
        <w:lastRenderedPageBreak/>
        <w:t>трансфертов</w:t>
      </w:r>
      <w:proofErr w:type="gramEnd"/>
      <w:r w:rsidRPr="00F54B43">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698C" w:rsidRPr="00F54B43" w:rsidRDefault="00A5698C" w:rsidP="00A5698C">
      <w:pPr>
        <w:autoSpaceDE w:val="0"/>
        <w:autoSpaceDN w:val="0"/>
        <w:adjustRightInd w:val="0"/>
        <w:spacing w:after="0" w:line="240" w:lineRule="auto"/>
        <w:ind w:firstLine="540"/>
        <w:jc w:val="center"/>
        <w:outlineLvl w:val="1"/>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F54B43">
        <w:rPr>
          <w:rFonts w:ascii="Times New Roman" w:hAnsi="Times New Roman"/>
          <w:sz w:val="28"/>
          <w:szCs w:val="28"/>
        </w:rPr>
        <w:t xml:space="preserve">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4"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5"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w:t>
      </w:r>
      <w:proofErr w:type="gramEnd"/>
      <w:r w:rsidRPr="005E1FFD">
        <w:rPr>
          <w:rFonts w:ascii="Times New Roman" w:hAnsi="Times New Roman"/>
          <w:color w:val="00B05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lastRenderedPageBreak/>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4B43">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F54B43">
        <w:rPr>
          <w:rFonts w:ascii="Times New Roman" w:hAnsi="Times New Roman"/>
          <w:sz w:val="28"/>
          <w:szCs w:val="28"/>
        </w:rPr>
        <w:t>данной</w:t>
      </w:r>
      <w:proofErr w:type="gramEnd"/>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w:t>
      </w:r>
      <w:r w:rsidRPr="00F54B43">
        <w:rPr>
          <w:rFonts w:ascii="Times New Roman" w:hAnsi="Times New Roman"/>
          <w:sz w:val="28"/>
          <w:szCs w:val="28"/>
        </w:rPr>
        <w:lastRenderedPageBreak/>
        <w:t xml:space="preserve">месяца со дня проведения заседания Зеньковского сельского Совета народных депутатов, на </w:t>
      </w:r>
      <w:proofErr w:type="gramStart"/>
      <w:r w:rsidRPr="00F54B43">
        <w:rPr>
          <w:rFonts w:ascii="Times New Roman" w:hAnsi="Times New Roman"/>
          <w:sz w:val="28"/>
          <w:szCs w:val="28"/>
        </w:rPr>
        <w:t>котором</w:t>
      </w:r>
      <w:proofErr w:type="gramEnd"/>
      <w:r w:rsidRPr="00F54B43">
        <w:rPr>
          <w:rFonts w:ascii="Times New Roman" w:hAnsi="Times New Roman"/>
          <w:sz w:val="28"/>
          <w:szCs w:val="28"/>
        </w:rPr>
        <w:t xml:space="preserve"> рассматривался указанный вопрос.</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A5698C" w:rsidRPr="00F54B43" w:rsidRDefault="00A5698C" w:rsidP="00A5698C">
      <w:pPr>
        <w:pStyle w:val="21"/>
        <w:ind w:firstLine="709"/>
        <w:jc w:val="both"/>
        <w:rPr>
          <w:sz w:val="28"/>
          <w:szCs w:val="28"/>
        </w:rPr>
      </w:pPr>
      <w:r w:rsidRPr="00F54B43">
        <w:rPr>
          <w:sz w:val="28"/>
          <w:szCs w:val="28"/>
        </w:rPr>
        <w:t xml:space="preserve">Статья 61. </w:t>
      </w:r>
      <w:proofErr w:type="gramStart"/>
      <w:r w:rsidRPr="00F54B43">
        <w:rPr>
          <w:sz w:val="28"/>
          <w:szCs w:val="28"/>
        </w:rPr>
        <w:t>Контроль за</w:t>
      </w:r>
      <w:proofErr w:type="gramEnd"/>
      <w:r w:rsidRPr="00F54B43">
        <w:rPr>
          <w:sz w:val="28"/>
          <w:szCs w:val="28"/>
        </w:rPr>
        <w:t xml:space="preserve"> деятельностью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местного самоуправления могут быть обжалованы в суд или арбитражный суд в </w:t>
      </w:r>
      <w:proofErr w:type="gramStart"/>
      <w:r w:rsidRPr="00F54B43">
        <w:rPr>
          <w:rFonts w:ascii="Times New Roman" w:hAnsi="Times New Roman"/>
          <w:sz w:val="28"/>
          <w:szCs w:val="28"/>
        </w:rPr>
        <w:t>порядке</w:t>
      </w:r>
      <w:proofErr w:type="gramEnd"/>
      <w:r w:rsidRPr="00F54B43">
        <w:rPr>
          <w:rFonts w:ascii="Times New Roman" w:hAnsi="Times New Roman"/>
          <w:sz w:val="28"/>
          <w:szCs w:val="28"/>
        </w:rPr>
        <w:t xml:space="preserve"> установленном действующим законодательством.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A5698C" w:rsidRPr="00F54B43" w:rsidRDefault="00A5698C" w:rsidP="00A5698C">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A5698C" w:rsidRPr="00F54B43" w:rsidRDefault="00A5698C" w:rsidP="00A5698C">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jc w:val="both"/>
        <w:rPr>
          <w:rFonts w:ascii="Times New Roman" w:hAnsi="Times New Roman"/>
          <w:sz w:val="28"/>
          <w:szCs w:val="28"/>
        </w:rPr>
      </w:pPr>
    </w:p>
    <w:p w:rsidR="00A5698C" w:rsidRPr="00F54B43" w:rsidRDefault="00A5698C" w:rsidP="00A5698C">
      <w:pPr>
        <w:rPr>
          <w:rFonts w:ascii="Times New Roman" w:hAnsi="Times New Roman"/>
          <w:sz w:val="28"/>
          <w:szCs w:val="28"/>
        </w:rPr>
      </w:pPr>
    </w:p>
    <w:p w:rsidR="00A5698C" w:rsidRDefault="00A5698C" w:rsidP="00A5698C"/>
    <w:p w:rsidR="00491342" w:rsidRDefault="00491342"/>
    <w:sectPr w:rsidR="00491342" w:rsidSect="00AE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98C"/>
    <w:rsid w:val="0015419A"/>
    <w:rsid w:val="00491342"/>
    <w:rsid w:val="00763A8B"/>
    <w:rsid w:val="0078601F"/>
    <w:rsid w:val="00A4125E"/>
    <w:rsid w:val="00A418AD"/>
    <w:rsid w:val="00A5698C"/>
    <w:rsid w:val="00AA46E2"/>
    <w:rsid w:val="00AE0F1A"/>
    <w:rsid w:val="00C5026E"/>
    <w:rsid w:val="00E109F0"/>
    <w:rsid w:val="00E75291"/>
    <w:rsid w:val="00F23B0E"/>
    <w:rsid w:val="00FA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C"/>
    <w:rPr>
      <w:rFonts w:ascii="Calibri" w:eastAsia="Times New Roman" w:hAnsi="Calibri" w:cs="Times New Roman"/>
      <w:lang w:eastAsia="ru-RU"/>
    </w:rPr>
  </w:style>
  <w:style w:type="paragraph" w:styleId="1">
    <w:name w:val="heading 1"/>
    <w:basedOn w:val="a"/>
    <w:next w:val="a"/>
    <w:link w:val="10"/>
    <w:qFormat/>
    <w:rsid w:val="00A5698C"/>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A5698C"/>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A5698C"/>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A5698C"/>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A5698C"/>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A5698C"/>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A5698C"/>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A5698C"/>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9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56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98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5698C"/>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A5698C"/>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A5698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A5698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A5698C"/>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A5698C"/>
    <w:rPr>
      <w:sz w:val="20"/>
      <w:szCs w:val="20"/>
    </w:rPr>
  </w:style>
  <w:style w:type="character" w:customStyle="1" w:styleId="a4">
    <w:name w:val="Текст примечания Знак"/>
    <w:basedOn w:val="a0"/>
    <w:link w:val="a3"/>
    <w:uiPriority w:val="99"/>
    <w:semiHidden/>
    <w:rsid w:val="00A5698C"/>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A5698C"/>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A5698C"/>
    <w:rPr>
      <w:rFonts w:ascii="Times New Roman" w:eastAsia="Times New Roman" w:hAnsi="Times New Roman" w:cs="Times New Roman"/>
      <w:sz w:val="24"/>
      <w:szCs w:val="24"/>
      <w:lang w:eastAsia="ru-RU"/>
    </w:rPr>
  </w:style>
  <w:style w:type="paragraph" w:styleId="a6">
    <w:name w:val="header"/>
    <w:basedOn w:val="a"/>
    <w:link w:val="a5"/>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A5698C"/>
    <w:rPr>
      <w:rFonts w:ascii="Calibri" w:eastAsia="Times New Roman" w:hAnsi="Calibri" w:cs="Times New Roman"/>
      <w:lang w:eastAsia="ru-RU"/>
    </w:rPr>
  </w:style>
  <w:style w:type="character" w:customStyle="1" w:styleId="a7">
    <w:name w:val="Нижний колонтитул Знак"/>
    <w:basedOn w:val="a0"/>
    <w:link w:val="a8"/>
    <w:semiHidden/>
    <w:rsid w:val="00A5698C"/>
    <w:rPr>
      <w:rFonts w:ascii="Times New Roman" w:eastAsia="Times New Roman" w:hAnsi="Times New Roman" w:cs="Times New Roman"/>
      <w:sz w:val="24"/>
      <w:szCs w:val="24"/>
      <w:lang w:eastAsia="ru-RU"/>
    </w:rPr>
  </w:style>
  <w:style w:type="paragraph" w:styleId="a8">
    <w:name w:val="footer"/>
    <w:basedOn w:val="a"/>
    <w:link w:val="a7"/>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A5698C"/>
    <w:rPr>
      <w:rFonts w:ascii="Calibri" w:eastAsia="Times New Roman" w:hAnsi="Calibri" w:cs="Times New Roman"/>
      <w:lang w:eastAsia="ru-RU"/>
    </w:rPr>
  </w:style>
  <w:style w:type="paragraph" w:styleId="a9">
    <w:name w:val="Body Text"/>
    <w:basedOn w:val="a"/>
    <w:link w:val="aa"/>
    <w:semiHidden/>
    <w:unhideWhenUsed/>
    <w:rsid w:val="00A5698C"/>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A5698C"/>
    <w:rPr>
      <w:rFonts w:ascii="Times New Roman" w:eastAsia="Times New Roman" w:hAnsi="Times New Roman" w:cs="Times New Roman"/>
      <w:sz w:val="24"/>
      <w:szCs w:val="24"/>
      <w:lang w:eastAsia="ru-RU"/>
    </w:rPr>
  </w:style>
  <w:style w:type="paragraph" w:styleId="ab">
    <w:name w:val="Body Text Indent"/>
    <w:basedOn w:val="a"/>
    <w:link w:val="ac"/>
    <w:unhideWhenUsed/>
    <w:rsid w:val="00A5698C"/>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A5698C"/>
    <w:rPr>
      <w:rFonts w:ascii="Times New Roman" w:eastAsia="Times New Roman" w:hAnsi="Times New Roman" w:cs="Times New Roman"/>
      <w:sz w:val="26"/>
      <w:szCs w:val="24"/>
      <w:lang w:eastAsia="ru-RU"/>
    </w:rPr>
  </w:style>
  <w:style w:type="paragraph" w:styleId="21">
    <w:name w:val="Body Text 2"/>
    <w:basedOn w:val="a"/>
    <w:link w:val="22"/>
    <w:unhideWhenUsed/>
    <w:rsid w:val="00A5698C"/>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A5698C"/>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A5698C"/>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A5698C"/>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A5698C"/>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A5698C"/>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A5698C"/>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A5698C"/>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A5698C"/>
    <w:rPr>
      <w:rFonts w:ascii="Calibri" w:eastAsia="Times New Roman" w:hAnsi="Calibri" w:cs="Times New Roman"/>
      <w:sz w:val="16"/>
      <w:szCs w:val="16"/>
      <w:lang w:eastAsia="ru-RU"/>
    </w:rPr>
  </w:style>
  <w:style w:type="paragraph" w:styleId="ad">
    <w:name w:val="Document Map"/>
    <w:basedOn w:val="a"/>
    <w:link w:val="14"/>
    <w:semiHidden/>
    <w:unhideWhenUsed/>
    <w:rsid w:val="00A5698C"/>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A5698C"/>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A5698C"/>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A5698C"/>
    <w:rPr>
      <w:b/>
      <w:bCs/>
    </w:rPr>
  </w:style>
  <w:style w:type="character" w:customStyle="1" w:styleId="af0">
    <w:name w:val="Тема примечания Знак"/>
    <w:basedOn w:val="a4"/>
    <w:link w:val="af"/>
    <w:uiPriority w:val="99"/>
    <w:semiHidden/>
    <w:rsid w:val="00A5698C"/>
    <w:rPr>
      <w:b/>
      <w:bCs/>
    </w:rPr>
  </w:style>
  <w:style w:type="character" w:customStyle="1" w:styleId="15">
    <w:name w:val="Тема примечания Знак1"/>
    <w:basedOn w:val="11"/>
    <w:link w:val="af"/>
    <w:uiPriority w:val="99"/>
    <w:semiHidden/>
    <w:locked/>
    <w:rsid w:val="00A5698C"/>
    <w:rPr>
      <w:b/>
      <w:bCs/>
    </w:rPr>
  </w:style>
  <w:style w:type="paragraph" w:styleId="af1">
    <w:name w:val="Balloon Text"/>
    <w:basedOn w:val="a"/>
    <w:link w:val="16"/>
    <w:semiHidden/>
    <w:unhideWhenUsed/>
    <w:rsid w:val="00A5698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5698C"/>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A5698C"/>
    <w:rPr>
      <w:rFonts w:ascii="Tahoma" w:eastAsia="Times New Roman" w:hAnsi="Tahoma" w:cs="Tahoma"/>
      <w:sz w:val="16"/>
      <w:szCs w:val="16"/>
      <w:lang w:eastAsia="ru-RU"/>
    </w:rPr>
  </w:style>
  <w:style w:type="paragraph" w:styleId="af3">
    <w:name w:val="List Paragraph"/>
    <w:basedOn w:val="a"/>
    <w:uiPriority w:val="34"/>
    <w:qFormat/>
    <w:rsid w:val="00A5698C"/>
    <w:pPr>
      <w:ind w:left="720"/>
      <w:contextualSpacing/>
    </w:pPr>
  </w:style>
  <w:style w:type="paragraph" w:customStyle="1" w:styleId="ConsNormal">
    <w:name w:val="ConsNormal"/>
    <w:rsid w:val="00A5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569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A5698C"/>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A5698C"/>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A5698C"/>
    <w:rPr>
      <w:color w:val="008000"/>
      <w:sz w:val="20"/>
      <w:szCs w:val="20"/>
      <w:u w:val="single"/>
    </w:rPr>
  </w:style>
  <w:style w:type="character" w:styleId="af6">
    <w:name w:val="Hyperlink"/>
    <w:basedOn w:val="a0"/>
    <w:uiPriority w:val="99"/>
    <w:unhideWhenUsed/>
    <w:rsid w:val="00A5698C"/>
    <w:rPr>
      <w:color w:val="0000FF"/>
      <w:u w:val="single"/>
    </w:rPr>
  </w:style>
  <w:style w:type="paragraph" w:customStyle="1" w:styleId="dt-p">
    <w:name w:val="dt-p"/>
    <w:basedOn w:val="a"/>
    <w:rsid w:val="00A5698C"/>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A5698C"/>
  </w:style>
  <w:style w:type="character" w:customStyle="1" w:styleId="blk">
    <w:name w:val="blk"/>
    <w:basedOn w:val="a0"/>
    <w:rsid w:val="00A5698C"/>
  </w:style>
  <w:style w:type="character" w:customStyle="1" w:styleId="inline">
    <w:name w:val="inline"/>
    <w:basedOn w:val="a0"/>
    <w:rsid w:val="00FA7CF7"/>
  </w:style>
  <w:style w:type="character" w:customStyle="1" w:styleId="delimiter">
    <w:name w:val="delimiter"/>
    <w:basedOn w:val="a0"/>
    <w:rsid w:val="00FA7CF7"/>
  </w:style>
  <w:style w:type="paragraph" w:styleId="af7">
    <w:name w:val="Normal (Web)"/>
    <w:basedOn w:val="a"/>
    <w:uiPriority w:val="99"/>
    <w:unhideWhenUsed/>
    <w:rsid w:val="00FA7CF7"/>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FA7CF7"/>
    <w:rPr>
      <w:b/>
      <w:bCs/>
    </w:rPr>
  </w:style>
</w:styles>
</file>

<file path=word/webSettings.xml><?xml version="1.0" encoding="utf-8"?>
<w:webSettings xmlns:r="http://schemas.openxmlformats.org/officeDocument/2006/relationships" xmlns:w="http://schemas.openxmlformats.org/wordprocessingml/2006/main">
  <w:divs>
    <w:div w:id="4908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721649">
          <w:marLeft w:val="0"/>
          <w:marRight w:val="0"/>
          <w:marTop w:val="0"/>
          <w:marBottom w:val="0"/>
          <w:divBdr>
            <w:top w:val="none" w:sz="0" w:space="0" w:color="auto"/>
            <w:left w:val="none" w:sz="0" w:space="0" w:color="auto"/>
            <w:bottom w:val="single" w:sz="6" w:space="6" w:color="000000"/>
            <w:right w:val="none" w:sz="0" w:space="0" w:color="auto"/>
          </w:divBdr>
        </w:div>
        <w:div w:id="1148474898">
          <w:marLeft w:val="0"/>
          <w:marRight w:val="0"/>
          <w:marTop w:val="0"/>
          <w:marBottom w:val="0"/>
          <w:divBdr>
            <w:top w:val="none" w:sz="0" w:space="0" w:color="auto"/>
            <w:left w:val="none" w:sz="0" w:space="0" w:color="auto"/>
            <w:bottom w:val="none" w:sz="0" w:space="0" w:color="auto"/>
            <w:right w:val="none" w:sz="0" w:space="0" w:color="auto"/>
          </w:divBdr>
        </w:div>
        <w:div w:id="1458991673">
          <w:marLeft w:val="0"/>
          <w:marRight w:val="0"/>
          <w:marTop w:val="0"/>
          <w:marBottom w:val="0"/>
          <w:divBdr>
            <w:top w:val="none" w:sz="0" w:space="0" w:color="auto"/>
            <w:left w:val="none" w:sz="0" w:space="0" w:color="auto"/>
            <w:bottom w:val="none" w:sz="0" w:space="0" w:color="auto"/>
            <w:right w:val="none" w:sz="0" w:space="0" w:color="auto"/>
          </w:divBdr>
          <w:divsChild>
            <w:div w:id="44835000">
              <w:marLeft w:val="0"/>
              <w:marRight w:val="0"/>
              <w:marTop w:val="0"/>
              <w:marBottom w:val="300"/>
              <w:divBdr>
                <w:top w:val="none" w:sz="0" w:space="0" w:color="auto"/>
                <w:left w:val="none" w:sz="0" w:space="0" w:color="auto"/>
                <w:bottom w:val="none" w:sz="0" w:space="0" w:color="auto"/>
                <w:right w:val="none" w:sz="0" w:space="0" w:color="auto"/>
              </w:divBdr>
              <w:divsChild>
                <w:div w:id="885143532">
                  <w:marLeft w:val="0"/>
                  <w:marRight w:val="0"/>
                  <w:marTop w:val="0"/>
                  <w:marBottom w:val="0"/>
                  <w:divBdr>
                    <w:top w:val="none" w:sz="0" w:space="0" w:color="auto"/>
                    <w:left w:val="none" w:sz="0" w:space="0" w:color="auto"/>
                    <w:bottom w:val="none" w:sz="0" w:space="0" w:color="auto"/>
                    <w:right w:val="none" w:sz="0" w:space="0" w:color="auto"/>
                  </w:divBdr>
                  <w:divsChild>
                    <w:div w:id="1428234964">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sChild>
                            <w:div w:id="1001471865">
                              <w:marLeft w:val="0"/>
                              <w:marRight w:val="0"/>
                              <w:marTop w:val="0"/>
                              <w:marBottom w:val="0"/>
                              <w:divBdr>
                                <w:top w:val="none" w:sz="0" w:space="0" w:color="auto"/>
                                <w:left w:val="none" w:sz="0" w:space="0" w:color="auto"/>
                                <w:bottom w:val="none" w:sz="0" w:space="0" w:color="auto"/>
                                <w:right w:val="none" w:sz="0" w:space="0" w:color="auto"/>
                              </w:divBdr>
                              <w:divsChild>
                                <w:div w:id="2063863317">
                                  <w:marLeft w:val="0"/>
                                  <w:marRight w:val="0"/>
                                  <w:marTop w:val="0"/>
                                  <w:marBottom w:val="0"/>
                                  <w:divBdr>
                                    <w:top w:val="none" w:sz="0" w:space="0" w:color="auto"/>
                                    <w:left w:val="none" w:sz="0" w:space="0" w:color="auto"/>
                                    <w:bottom w:val="none" w:sz="0" w:space="0" w:color="auto"/>
                                    <w:right w:val="none" w:sz="0" w:space="0" w:color="auto"/>
                                  </w:divBdr>
                                  <w:divsChild>
                                    <w:div w:id="600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4DAE7AA263DAC6C470E6043D09B7F6FB544DF129401961BL0H" TargetMode="External"/><Relationship Id="rId13" Type="http://schemas.openxmlformats.org/officeDocument/2006/relationships/hyperlink" Target="consultantplus://offline/ref=8561E30529A2963A1594E428FD911AB22017DFEDAD223DAC6C470E6043D09B7F6FB544DF129401951BL3H" TargetMode="External"/><Relationship Id="rId18" Type="http://schemas.openxmlformats.org/officeDocument/2006/relationships/hyperlink" Target="consultantplus://offline/ref=45A79E4CC0005D6F828BBF73F55E15F60DBAF17833A534D67029F3r7q2A" TargetMode="External"/><Relationship Id="rId26" Type="http://schemas.openxmlformats.org/officeDocument/2006/relationships/hyperlink" Target="consultantplus://offline/ref=AC135AE1878645000677BD6F04DCF0BF83031C21C7B507FD11EB9D3AEA76u6J" TargetMode="External"/><Relationship Id="rId3" Type="http://schemas.openxmlformats.org/officeDocument/2006/relationships/styles" Target="styles.xml"/><Relationship Id="rId21" Type="http://schemas.openxmlformats.org/officeDocument/2006/relationships/hyperlink" Target="consultantplus://offline/ref=1B4FF3FA05FC0E603A987866F87E5AE27837E2EE372A405F0295F7B80By6T8A" TargetMode="External"/><Relationship Id="rId34" Type="http://schemas.openxmlformats.org/officeDocument/2006/relationships/hyperlink" Target="consultantplus://offline/ref=3316CE6CE2C561FF6DD6B6E88D93D45236683B2DE16A5438D927E53A72LDK3K" TargetMode="External"/><Relationship Id="rId7" Type="http://schemas.openxmlformats.org/officeDocument/2006/relationships/hyperlink" Target="consultantplus://offline/ref=D09271CE70A66CC6C0AB58F4709FAED0B2104D5ACDED33F3BAE658B012BAgDC" TargetMode="External"/><Relationship Id="rId12" Type="http://schemas.openxmlformats.org/officeDocument/2006/relationships/hyperlink" Target="consultantplus://offline/ref=8561E30529A2963A1594E428FD911AB22017DFEDAD223DAC6C470E6043D09B7F6FB544DF129401951BL7H" TargetMode="External"/><Relationship Id="rId17" Type="http://schemas.openxmlformats.org/officeDocument/2006/relationships/hyperlink" Target="consultantplus://offline/ref=8561E30529A2963A1594E428FD911AB22017DFEDAD223DAC6C470E6043D09B7F6FB544DF129402971BL1H" TargetMode="External"/><Relationship Id="rId25" Type="http://schemas.openxmlformats.org/officeDocument/2006/relationships/hyperlink" Target="consultantplus://offline/ref=AC135AE1878645000677BD6F04DCF0BF83031D27C9B007FD11EB9D3AEA76u6J" TargetMode="External"/><Relationship Id="rId33" Type="http://schemas.openxmlformats.org/officeDocument/2006/relationships/hyperlink" Target="http://www.consultant.ru/document/cons_doc_LAW_9398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61E30529A2963A1594E428FD911AB22017DFEDAD223DAC6C470E6043D09B7F6FB544DF129501961BL7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8561E30529A2963A1594E428FD911AB22017DFEDAD223DAC6C470E6043D09B7F6FB544DF129501901BL2H" TargetMode="External"/><Relationship Id="rId1" Type="http://schemas.openxmlformats.org/officeDocument/2006/relationships/customXml" Target="../customXml/item1.xml"/><Relationship Id="rId6" Type="http://schemas.openxmlformats.org/officeDocument/2006/relationships/hyperlink" Target="http://www.consultant.ru/document/cons_doc_LAW_304549/" TargetMode="External"/><Relationship Id="rId11" Type="http://schemas.openxmlformats.org/officeDocument/2006/relationships/hyperlink" Target="consultantplus://offline/ref=8561E30529A2963A1594E428FD911AB22017DFEDAD223DAC6C470E6043D09B7F6FB544DF129401941BL3H" TargetMode="External"/><Relationship Id="rId24" Type="http://schemas.openxmlformats.org/officeDocument/2006/relationships/hyperlink" Target="consultantplus://offline/ref=AC135AE1878645000677BD6F04DCF0BF800A112CCBB207FD11EB9D3AEA76u6J" TargetMode="External"/><Relationship Id="rId32" Type="http://schemas.openxmlformats.org/officeDocument/2006/relationships/hyperlink" Target="consultantplus://offline/ref=8561E30529A2963A1594E428FD911AB22017DFEDAD223DAC6C470E6043D09B7F6FB544DF129401971BL5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consultantplus://offline/ref=1B4FF3FA05FC0E603A987866F87E5AE27837E2ED3C2D405F0295F7B80By6T8A" TargetMode="External"/><Relationship Id="rId28" Type="http://schemas.openxmlformats.org/officeDocument/2006/relationships/hyperlink" Target="consultantplus://offline/ref=5A418F12BC44E52B212E55F8906B419C46C2CF75D746E2E51EB7398667I7OCH" TargetMode="External"/><Relationship Id="rId36" Type="http://schemas.openxmlformats.org/officeDocument/2006/relationships/hyperlink" Target="consultantplus://offline/ref=3316CE6CE2C561FF6DD6B6E88D93D45235613620ED6D5438D927E53A72LDK3K" TargetMode="External"/><Relationship Id="rId10" Type="http://schemas.openxmlformats.org/officeDocument/2006/relationships/hyperlink" Target="consultantplus://offline/ref=8561E30529A2963A1594E428FD911AB22017DFEDAD223DAC6C470E6043D09B7F6FB544DB11L6H" TargetMode="External"/><Relationship Id="rId19" Type="http://schemas.openxmlformats.org/officeDocument/2006/relationships/hyperlink" Target="consultantplus://offline/ref=7E079D024B02A3A1EE1F053FF30697AC75FB028AF3B33D7B398899D9CF174A341D989B6C8022CBEDA6p9E" TargetMode="External"/><Relationship Id="rId31" Type="http://schemas.openxmlformats.org/officeDocument/2006/relationships/hyperlink" Target="consultantplus://offline/ref=8561E30529A2963A1594E428FD911AB22017DFEDAD223DAC6C470E6043D09B7F6FB544DF129401961BLFH" TargetMode="External"/><Relationship Id="rId4" Type="http://schemas.openxmlformats.org/officeDocument/2006/relationships/settings" Target="settings.xml"/><Relationship Id="rId9" Type="http://schemas.openxmlformats.org/officeDocument/2006/relationships/hyperlink" Target="consultantplus://offline/ref=8561E30529A2963A1594E428FD911AB22017DEE6AE263DAC6C470E60431DL0H" TargetMode="External"/><Relationship Id="rId14" Type="http://schemas.openxmlformats.org/officeDocument/2006/relationships/hyperlink" Target="consultantplus://offline/ref=F919FF3CBC66AA924FD24D51488A240D2297D122E63F36BB45127F4F69U9FBA" TargetMode="External"/><Relationship Id="rId22" Type="http://schemas.openxmlformats.org/officeDocument/2006/relationships/hyperlink" Target="consultantplus://offline/ref=1B4FF3FA05FC0E603A987866F87E5AE27837E3EB3228405F0295F7B80By6T8A" TargetMode="External"/><Relationship Id="rId27" Type="http://schemas.openxmlformats.org/officeDocument/2006/relationships/hyperlink" Target="consultantplus://offline/ref=62952A1C085BF16A844383099B775C6406E8CF498F19EB0901954C5294jCP7H" TargetMode="External"/><Relationship Id="rId30" Type="http://schemas.openxmlformats.org/officeDocument/2006/relationships/hyperlink" Target="consultantplus://offline/ref=8561E30529A2963A1594E428FD911AB22017DFEDAD223DAC6C470E6043D09B7F6FB544DF1294079F1BL5H" TargetMode="External"/><Relationship Id="rId35" Type="http://schemas.openxmlformats.org/officeDocument/2006/relationships/hyperlink" Target="consultantplus://offline/ref=3316CE6CE2C561FF6DD6B6E88D93D45235613726E368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421C7-556E-4516-B6C0-4FCA62A0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69</Pages>
  <Words>24429</Words>
  <Characters>139246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2020-02-17T07:55:00Z</dcterms:created>
  <dcterms:modified xsi:type="dcterms:W3CDTF">2020-02-19T23:06:00Z</dcterms:modified>
</cp:coreProperties>
</file>